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E4" w:rsidRDefault="007300E4">
      <w:pPr>
        <w:pStyle w:val="a3"/>
        <w:ind w:left="0" w:firstLine="0"/>
        <w:rPr>
          <w:sz w:val="20"/>
        </w:rPr>
      </w:pPr>
    </w:p>
    <w:p w:rsidR="007300E4" w:rsidRDefault="007300E4">
      <w:pPr>
        <w:pStyle w:val="a3"/>
        <w:spacing w:before="153"/>
        <w:ind w:left="0" w:firstLine="0"/>
        <w:rPr>
          <w:sz w:val="20"/>
        </w:rPr>
      </w:pPr>
    </w:p>
    <w:p w:rsidR="007300E4" w:rsidRDefault="000631EA">
      <w:pPr>
        <w:jc w:val="right"/>
        <w:rPr>
          <w:sz w:val="20"/>
          <w:szCs w:val="20"/>
        </w:rPr>
      </w:pPr>
      <w:r>
        <w:rPr>
          <w:sz w:val="28"/>
          <w:szCs w:val="28"/>
        </w:rPr>
        <w:t>УТВЕРЖДЕНО</w:t>
      </w:r>
    </w:p>
    <w:p w:rsidR="007300E4" w:rsidRDefault="000631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директора </w:t>
      </w:r>
    </w:p>
    <w:p w:rsidR="007300E4" w:rsidRDefault="000631EA">
      <w:pPr>
        <w:jc w:val="right"/>
        <w:rPr>
          <w:sz w:val="20"/>
          <w:szCs w:val="20"/>
        </w:rPr>
      </w:pPr>
      <w:r>
        <w:rPr>
          <w:sz w:val="28"/>
          <w:szCs w:val="28"/>
        </w:rPr>
        <w:t>МБОУ  «Чернухинская СШ»</w:t>
      </w:r>
    </w:p>
    <w:p w:rsidR="007300E4" w:rsidRPr="001A610D" w:rsidRDefault="000631EA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от  </w:t>
      </w:r>
      <w:r w:rsidR="001A610D" w:rsidRPr="001A610D">
        <w:rPr>
          <w:sz w:val="28"/>
          <w:szCs w:val="28"/>
        </w:rPr>
        <w:t>29.08.20</w:t>
      </w:r>
      <w:r w:rsidRPr="001A610D">
        <w:rPr>
          <w:sz w:val="28"/>
          <w:szCs w:val="28"/>
        </w:rPr>
        <w:t>2</w:t>
      </w:r>
      <w:r w:rsidR="001A610D" w:rsidRPr="001A610D">
        <w:rPr>
          <w:sz w:val="28"/>
          <w:szCs w:val="28"/>
        </w:rPr>
        <w:t xml:space="preserve">5 г.  № </w:t>
      </w:r>
      <w:r w:rsidRPr="001A610D">
        <w:rPr>
          <w:sz w:val="28"/>
          <w:szCs w:val="28"/>
        </w:rPr>
        <w:t>7</w:t>
      </w:r>
      <w:r w:rsidR="001A610D" w:rsidRPr="001A610D">
        <w:rPr>
          <w:sz w:val="28"/>
          <w:szCs w:val="28"/>
        </w:rPr>
        <w:t>3</w:t>
      </w:r>
      <w:r w:rsidRPr="001A610D">
        <w:rPr>
          <w:sz w:val="28"/>
          <w:szCs w:val="28"/>
        </w:rPr>
        <w:t xml:space="preserve"> </w:t>
      </w:r>
    </w:p>
    <w:p w:rsidR="007300E4" w:rsidRDefault="007300E4">
      <w:pPr>
        <w:pStyle w:val="a3"/>
        <w:ind w:left="0" w:firstLine="0"/>
        <w:rPr>
          <w:sz w:val="20"/>
        </w:rPr>
        <w:sectPr w:rsidR="007300E4">
          <w:type w:val="continuous"/>
          <w:pgSz w:w="11900" w:h="16850"/>
          <w:pgMar w:top="460" w:right="425" w:bottom="280" w:left="708" w:header="720" w:footer="720" w:gutter="0"/>
          <w:cols w:space="720"/>
        </w:sectPr>
      </w:pPr>
    </w:p>
    <w:p w:rsidR="007300E4" w:rsidRDefault="007300E4">
      <w:pPr>
        <w:pStyle w:val="a3"/>
        <w:spacing w:before="138"/>
        <w:ind w:left="0" w:firstLine="0"/>
        <w:rPr>
          <w:sz w:val="28"/>
        </w:rPr>
      </w:pPr>
    </w:p>
    <w:p w:rsidR="007300E4" w:rsidRDefault="000631EA">
      <w:pPr>
        <w:pStyle w:val="a4"/>
        <w:spacing w:before="1" w:line="322" w:lineRule="exact"/>
      </w:pPr>
      <w:r>
        <w:rPr>
          <w:spacing w:val="-2"/>
        </w:rPr>
        <w:t>ПОЛОЖЕНИЕ</w:t>
      </w:r>
    </w:p>
    <w:p w:rsidR="007300E4" w:rsidRDefault="000631EA">
      <w:pPr>
        <w:pStyle w:val="a4"/>
        <w:ind w:right="1075"/>
      </w:pPr>
      <w:r>
        <w:t>О</w:t>
      </w:r>
      <w:r>
        <w:rPr>
          <w:spacing w:val="-11"/>
        </w:rPr>
        <w:t xml:space="preserve"> </w:t>
      </w:r>
      <w:r>
        <w:t>ШКОЛЬНОМ</w:t>
      </w:r>
      <w:r>
        <w:rPr>
          <w:spacing w:val="-8"/>
        </w:rPr>
        <w:t xml:space="preserve"> </w:t>
      </w:r>
      <w:r>
        <w:rPr>
          <w:spacing w:val="-2"/>
        </w:rPr>
        <w:t>БУФЕТЕ</w:t>
      </w:r>
    </w:p>
    <w:p w:rsidR="007300E4" w:rsidRDefault="007300E4">
      <w:pPr>
        <w:pStyle w:val="a3"/>
        <w:spacing w:before="185"/>
        <w:ind w:left="0" w:firstLine="0"/>
        <w:rPr>
          <w:b/>
          <w:sz w:val="28"/>
        </w:rPr>
      </w:pPr>
    </w:p>
    <w:p w:rsidR="007300E4" w:rsidRDefault="000631EA">
      <w:pPr>
        <w:pStyle w:val="1"/>
        <w:numPr>
          <w:ilvl w:val="0"/>
          <w:numId w:val="1"/>
        </w:numPr>
        <w:tabs>
          <w:tab w:val="left" w:pos="4559"/>
        </w:tabs>
        <w:jc w:val="both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7300E4" w:rsidRDefault="007300E4">
      <w:pPr>
        <w:pStyle w:val="1"/>
        <w:tabs>
          <w:tab w:val="left" w:pos="4559"/>
        </w:tabs>
        <w:ind w:left="0" w:firstLine="0"/>
      </w:pPr>
    </w:p>
    <w:p w:rsidR="007300E4" w:rsidRDefault="000631EA">
      <w:pPr>
        <w:pStyle w:val="a3"/>
        <w:ind w:right="143"/>
        <w:jc w:val="both"/>
      </w:pPr>
      <w:r>
        <w:t xml:space="preserve">Положение «О школьном буфете» (далее Положение) является локальным нормативным </w:t>
      </w:r>
      <w:r>
        <w:rPr>
          <w:spacing w:val="-2"/>
        </w:rPr>
        <w:t xml:space="preserve">актом Муниципального </w:t>
      </w:r>
      <w:r>
        <w:rPr>
          <w:spacing w:val="-2"/>
        </w:rPr>
        <w:t>бюджетного</w:t>
      </w:r>
      <w:r>
        <w:rPr>
          <w:spacing w:val="-2"/>
        </w:rPr>
        <w:t xml:space="preserve"> образовательного учреждения «Чернухинская средняя школа»</w:t>
      </w:r>
      <w:r>
        <w:t>, далее ОУ, порядок организации работы буфета данного ОУ.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320"/>
          <w:tab w:val="left" w:pos="1540"/>
          <w:tab w:val="left" w:pos="2216"/>
        </w:tabs>
        <w:ind w:left="2216" w:hanging="1234"/>
        <w:jc w:val="both"/>
        <w:rPr>
          <w:b/>
          <w:sz w:val="24"/>
        </w:rPr>
      </w:pPr>
      <w:r>
        <w:rPr>
          <w:sz w:val="24"/>
        </w:rPr>
        <w:t>Настоящее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законом</w:t>
      </w:r>
    </w:p>
    <w:p w:rsidR="007300E4" w:rsidRDefault="000631EA">
      <w:pPr>
        <w:pStyle w:val="a3"/>
        <w:spacing w:before="2" w:line="237" w:lineRule="auto"/>
        <w:ind w:right="140" w:firstLine="0"/>
        <w:jc w:val="both"/>
      </w:pPr>
      <w:r>
        <w:t>№ 273-ФЗ от 29.12.2012 года</w:t>
      </w:r>
      <w:r>
        <w:rPr>
          <w:spacing w:val="40"/>
        </w:rPr>
        <w:t xml:space="preserve"> </w:t>
      </w:r>
      <w:r>
        <w:t xml:space="preserve">«Об образовании в Российской </w:t>
      </w:r>
      <w:r>
        <w:t>Федерации» с изменениями на 2 июля 2021</w:t>
      </w:r>
      <w:r>
        <w:rPr>
          <w:spacing w:val="40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Главного</w:t>
      </w:r>
      <w:r>
        <w:rPr>
          <w:spacing w:val="39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санитарного</w:t>
      </w:r>
      <w:r>
        <w:rPr>
          <w:spacing w:val="40"/>
        </w:rPr>
        <w:t xml:space="preserve"> </w:t>
      </w:r>
      <w:r>
        <w:t>врача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</w:p>
    <w:p w:rsidR="007300E4" w:rsidRDefault="000631EA">
      <w:pPr>
        <w:pStyle w:val="a3"/>
        <w:spacing w:before="3"/>
        <w:ind w:right="140" w:firstLine="0"/>
        <w:jc w:val="both"/>
      </w:pPr>
      <w:r>
        <w:t>№28 от 28 сентября 2020 года «Об утверждении</w:t>
      </w:r>
      <w:r>
        <w:rPr>
          <w:spacing w:val="40"/>
        </w:rPr>
        <w:t xml:space="preserve"> </w:t>
      </w:r>
      <w:r>
        <w:t>санитарных правил СП 2.4.3648-20 "Санитарно- эпидемиологические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организациям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отдыха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оздоровления</w:t>
      </w:r>
      <w:r>
        <w:rPr>
          <w:spacing w:val="-11"/>
        </w:rPr>
        <w:t xml:space="preserve"> </w:t>
      </w:r>
      <w:r>
        <w:t>детей и</w:t>
      </w:r>
      <w:r>
        <w:rPr>
          <w:spacing w:val="-3"/>
        </w:rPr>
        <w:t xml:space="preserve"> </w:t>
      </w:r>
      <w:r>
        <w:t>молодежи», Постановлением</w:t>
      </w:r>
      <w:r>
        <w:rPr>
          <w:spacing w:val="-1"/>
        </w:rPr>
        <w:t xml:space="preserve"> </w:t>
      </w:r>
      <w:r>
        <w:t>Главного государственного санитарного врача</w:t>
      </w:r>
      <w:r>
        <w:rPr>
          <w:spacing w:val="-5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</w:p>
    <w:p w:rsidR="007300E4" w:rsidRDefault="000631EA">
      <w:pPr>
        <w:pStyle w:val="a3"/>
        <w:ind w:right="136" w:firstLine="0"/>
        <w:jc w:val="both"/>
      </w:pPr>
      <w:r>
        <w:t>№32 от 27 октября 2020 года «Об утверждении санитарно-эпидемиологических правил и норм СанПиН 2.3/2</w:t>
      </w:r>
      <w:r>
        <w:t>.4.3590-20 «Санитарно-эпидемиологические требования к организации общественного питания населения», а также Уставом общеобразовательной организации.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71"/>
        </w:tabs>
        <w:spacing w:before="1"/>
        <w:ind w:right="136" w:firstLine="849"/>
        <w:jc w:val="both"/>
        <w:rPr>
          <w:b/>
          <w:sz w:val="24"/>
        </w:rPr>
      </w:pPr>
      <w:r>
        <w:rPr>
          <w:sz w:val="24"/>
        </w:rPr>
        <w:t xml:space="preserve">Данное </w:t>
      </w:r>
      <w:hyperlink r:id="rId7">
        <w:r>
          <w:rPr>
            <w:sz w:val="24"/>
          </w:rPr>
          <w:t>Положение</w:t>
        </w:r>
      </w:hyperlink>
      <w:r>
        <w:rPr>
          <w:sz w:val="24"/>
        </w:rPr>
        <w:t xml:space="preserve"> регламентирует основную деятельность</w:t>
      </w:r>
      <w:r>
        <w:rPr>
          <w:sz w:val="24"/>
        </w:rPr>
        <w:t xml:space="preserve"> буфета и разработано в 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бесперебойной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буфета,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раздачи качественной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 пищи, обеспечения права обучающихся на организацию питания.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71"/>
        </w:tabs>
        <w:ind w:right="135" w:firstLine="849"/>
        <w:jc w:val="both"/>
        <w:rPr>
          <w:b/>
          <w:sz w:val="24"/>
        </w:rPr>
      </w:pPr>
      <w:r>
        <w:rPr>
          <w:sz w:val="24"/>
        </w:rPr>
        <w:t>Организация работы и обслуживания обучающихся осуществляется в соответствии с</w:t>
      </w:r>
      <w:r>
        <w:rPr>
          <w:sz w:val="24"/>
        </w:rPr>
        <w:t xml:space="preserve"> правилами и нормами охраны труда и пожарной безопасности, санитарно- гигиеническими </w:t>
      </w:r>
      <w:r>
        <w:rPr>
          <w:spacing w:val="-2"/>
          <w:sz w:val="24"/>
        </w:rPr>
        <w:t>требованиями.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72"/>
        </w:tabs>
        <w:spacing w:before="1"/>
        <w:ind w:left="1572" w:hanging="590"/>
        <w:jc w:val="both"/>
        <w:rPr>
          <w:b/>
          <w:sz w:val="24"/>
        </w:rPr>
      </w:pPr>
      <w:r>
        <w:rPr>
          <w:sz w:val="24"/>
        </w:rPr>
        <w:t>ОУ</w:t>
      </w:r>
      <w:r>
        <w:rPr>
          <w:spacing w:val="58"/>
          <w:sz w:val="24"/>
        </w:rPr>
        <w:t xml:space="preserve"> </w:t>
      </w:r>
      <w:r>
        <w:rPr>
          <w:sz w:val="24"/>
        </w:rPr>
        <w:t>несет</w:t>
      </w:r>
      <w:r>
        <w:rPr>
          <w:spacing w:val="6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6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7300E4" w:rsidRDefault="000631EA">
      <w:pPr>
        <w:pStyle w:val="a3"/>
        <w:spacing w:line="273" w:lineRule="exact"/>
        <w:ind w:firstLine="0"/>
      </w:pPr>
      <w:r>
        <w:rPr>
          <w:spacing w:val="-2"/>
        </w:rPr>
        <w:t>буфете.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72"/>
        </w:tabs>
        <w:spacing w:before="2"/>
        <w:ind w:left="1572" w:hanging="590"/>
        <w:rPr>
          <w:b/>
          <w:sz w:val="24"/>
        </w:rPr>
      </w:pPr>
      <w:r>
        <w:rPr>
          <w:sz w:val="24"/>
        </w:rPr>
        <w:t>Согласно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Уставу</w:t>
      </w:r>
      <w:r>
        <w:rPr>
          <w:spacing w:val="-17"/>
          <w:sz w:val="24"/>
        </w:rPr>
        <w:t xml:space="preserve"> </w:t>
      </w:r>
      <w:r>
        <w:rPr>
          <w:sz w:val="24"/>
        </w:rPr>
        <w:t>ОУ</w:t>
      </w:r>
      <w:r>
        <w:rPr>
          <w:spacing w:val="-13"/>
          <w:sz w:val="24"/>
        </w:rPr>
        <w:t xml:space="preserve"> </w:t>
      </w:r>
      <w:r>
        <w:rPr>
          <w:sz w:val="24"/>
        </w:rPr>
        <w:t>утверждённого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1"/>
          <w:sz w:val="24"/>
        </w:rPr>
        <w:t xml:space="preserve"> </w:t>
      </w:r>
      <w:r>
        <w:rPr>
          <w:sz w:val="24"/>
        </w:rPr>
        <w:t>2014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7300E4" w:rsidRDefault="000631EA">
      <w:pPr>
        <w:pStyle w:val="a3"/>
        <w:ind w:right="138" w:firstLine="0"/>
        <w:jc w:val="both"/>
      </w:pPr>
      <w:r>
        <w:t>№ 837-мр министерством образования Иркутской области данное Положение и изменения к нему утверждается</w:t>
      </w:r>
      <w:r>
        <w:rPr>
          <w:spacing w:val="-4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ОУ,</w:t>
      </w:r>
      <w:r>
        <w:rPr>
          <w:spacing w:val="-6"/>
        </w:rPr>
        <w:t xml:space="preserve"> </w:t>
      </w:r>
      <w:r>
        <w:t>принимается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Общем собрании,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согласуется</w:t>
      </w:r>
      <w:r>
        <w:rPr>
          <w:spacing w:val="-2"/>
        </w:rPr>
        <w:t xml:space="preserve"> </w:t>
      </w:r>
      <w:r>
        <w:t>с уполномоченным по</w:t>
      </w:r>
      <w:r>
        <w:rPr>
          <w:spacing w:val="40"/>
        </w:rPr>
        <w:t xml:space="preserve"> </w:t>
      </w:r>
      <w:r>
        <w:t>защите</w:t>
      </w:r>
      <w:r>
        <w:rPr>
          <w:spacing w:val="40"/>
        </w:rPr>
        <w:t xml:space="preserve"> </w:t>
      </w:r>
      <w:r>
        <w:t>прав ребенка в школе.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1760"/>
        </w:tabs>
        <w:spacing w:before="3" w:line="237" w:lineRule="auto"/>
        <w:ind w:leftChars="100" w:left="220" w:right="134" w:firstLine="979"/>
        <w:jc w:val="both"/>
        <w:rPr>
          <w:b/>
          <w:sz w:val="24"/>
        </w:rPr>
      </w:pPr>
      <w:r>
        <w:rPr>
          <w:sz w:val="24"/>
        </w:rPr>
        <w:t>Согласно Положения «О документообороте» ОУ редакция от 25.10.2021г все</w:t>
      </w:r>
      <w:r>
        <w:rPr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76"/>
          <w:sz w:val="24"/>
        </w:rPr>
        <w:t xml:space="preserve">  </w:t>
      </w:r>
      <w:r>
        <w:rPr>
          <w:spacing w:val="76"/>
          <w:sz w:val="24"/>
        </w:rPr>
        <w:t xml:space="preserve">  </w:t>
      </w:r>
      <w:r>
        <w:rPr>
          <w:sz w:val="24"/>
        </w:rPr>
        <w:t>акты</w:t>
      </w:r>
      <w:r>
        <w:rPr>
          <w:spacing w:val="51"/>
          <w:w w:val="150"/>
          <w:sz w:val="24"/>
        </w:rPr>
        <w:t xml:space="preserve">  </w:t>
      </w:r>
      <w:r>
        <w:rPr>
          <w:sz w:val="24"/>
        </w:rPr>
        <w:t>согласуются</w:t>
      </w:r>
      <w:r>
        <w:rPr>
          <w:spacing w:val="79"/>
          <w:sz w:val="24"/>
        </w:rPr>
        <w:t xml:space="preserve">  </w:t>
      </w:r>
      <w:r>
        <w:rPr>
          <w:sz w:val="24"/>
        </w:rPr>
        <w:t>с</w:t>
      </w:r>
      <w:r>
        <w:rPr>
          <w:spacing w:val="79"/>
          <w:sz w:val="24"/>
        </w:rPr>
        <w:t xml:space="preserve">  </w:t>
      </w:r>
      <w:r>
        <w:rPr>
          <w:sz w:val="24"/>
        </w:rPr>
        <w:t>ответственным</w:t>
      </w:r>
      <w:r>
        <w:rPr>
          <w:spacing w:val="78"/>
          <w:sz w:val="24"/>
        </w:rPr>
        <w:t xml:space="preserve">  </w:t>
      </w:r>
      <w:r>
        <w:rPr>
          <w:sz w:val="24"/>
        </w:rPr>
        <w:t>за</w:t>
      </w:r>
      <w:r>
        <w:rPr>
          <w:spacing w:val="79"/>
          <w:sz w:val="24"/>
        </w:rPr>
        <w:t xml:space="preserve">  </w:t>
      </w:r>
      <w:r>
        <w:rPr>
          <w:sz w:val="24"/>
        </w:rPr>
        <w:t>делопроизводство</w:t>
      </w:r>
      <w:r>
        <w:rPr>
          <w:spacing w:val="50"/>
          <w:w w:val="150"/>
          <w:sz w:val="24"/>
        </w:rPr>
        <w:t xml:space="preserve">  </w:t>
      </w:r>
      <w:r>
        <w:rPr>
          <w:spacing w:val="-5"/>
          <w:sz w:val="24"/>
        </w:rPr>
        <w:t>или</w:t>
      </w:r>
    </w:p>
    <w:p w:rsidR="007300E4" w:rsidRDefault="000631EA">
      <w:pPr>
        <w:pStyle w:val="a3"/>
        <w:spacing w:before="3"/>
        <w:ind w:firstLine="0"/>
        <w:jc w:val="both"/>
      </w:pPr>
      <w:r>
        <w:rPr>
          <w:spacing w:val="-2"/>
        </w:rPr>
        <w:t>делопроизводителем.</w:t>
      </w:r>
    </w:p>
    <w:p w:rsidR="007300E4" w:rsidRDefault="000631EA">
      <w:pPr>
        <w:pStyle w:val="1"/>
        <w:numPr>
          <w:ilvl w:val="0"/>
          <w:numId w:val="1"/>
        </w:numPr>
        <w:tabs>
          <w:tab w:val="left" w:pos="1100"/>
          <w:tab w:val="left" w:pos="1320"/>
          <w:tab w:val="left" w:pos="1760"/>
          <w:tab w:val="left" w:pos="3753"/>
        </w:tabs>
        <w:spacing w:before="3" w:line="275" w:lineRule="exact"/>
        <w:ind w:left="3753" w:hanging="2771"/>
        <w:jc w:val="center"/>
      </w:pPr>
      <w:bookmarkStart w:id="0" w:name="2._Цель_и_задачи_школьного_буфета"/>
      <w:bookmarkEnd w:id="0"/>
      <w:r>
        <w:t>Цель</w:t>
      </w:r>
      <w:r>
        <w:rPr>
          <w:spacing w:val="-2"/>
        </w:rPr>
        <w:t xml:space="preserve"> </w:t>
      </w:r>
      <w:r>
        <w:t>и задачи</w:t>
      </w:r>
      <w:r>
        <w:rPr>
          <w:spacing w:val="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rPr>
          <w:spacing w:val="-2"/>
        </w:rPr>
        <w:t>буфета</w:t>
      </w:r>
    </w:p>
    <w:p w:rsidR="007300E4" w:rsidRDefault="007300E4">
      <w:pPr>
        <w:pStyle w:val="1"/>
        <w:tabs>
          <w:tab w:val="left" w:pos="1100"/>
          <w:tab w:val="left" w:pos="1320"/>
          <w:tab w:val="left" w:pos="1760"/>
          <w:tab w:val="left" w:pos="3753"/>
        </w:tabs>
        <w:spacing w:before="3" w:line="275" w:lineRule="exact"/>
        <w:ind w:left="982" w:firstLine="0"/>
      </w:pPr>
    </w:p>
    <w:p w:rsidR="007300E4" w:rsidRDefault="000631EA">
      <w:pPr>
        <w:pStyle w:val="a5"/>
        <w:numPr>
          <w:ilvl w:val="1"/>
          <w:numId w:val="1"/>
        </w:numPr>
        <w:tabs>
          <w:tab w:val="left" w:pos="1100"/>
          <w:tab w:val="left" w:pos="1320"/>
          <w:tab w:val="left" w:pos="1760"/>
          <w:tab w:val="left" w:pos="2158"/>
          <w:tab w:val="left" w:pos="7815"/>
        </w:tabs>
        <w:spacing w:before="1" w:line="237" w:lineRule="auto"/>
        <w:ind w:right="139" w:firstLine="849"/>
        <w:jc w:val="both"/>
        <w:rPr>
          <w:b/>
          <w:sz w:val="24"/>
        </w:rPr>
      </w:pPr>
      <w:r>
        <w:rPr>
          <w:i/>
          <w:sz w:val="24"/>
        </w:rPr>
        <w:t>Целью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школьного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буфета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z w:val="24"/>
        </w:rPr>
        <w:t xml:space="preserve"> </w:t>
      </w:r>
      <w:r>
        <w:rPr>
          <w:spacing w:val="-2"/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полноценным, </w:t>
      </w:r>
      <w:r>
        <w:rPr>
          <w:sz w:val="24"/>
        </w:rPr>
        <w:t>качественным и сбалансированным горячим питанием обучающихся в течение учебного года.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1760"/>
          <w:tab w:val="left" w:pos="2158"/>
        </w:tabs>
        <w:spacing w:before="4"/>
        <w:ind w:left="2158" w:hanging="1176"/>
        <w:jc w:val="both"/>
        <w:rPr>
          <w:b/>
          <w:sz w:val="24"/>
        </w:rPr>
      </w:pPr>
      <w:r>
        <w:rPr>
          <w:sz w:val="24"/>
          <w:u w:val="single"/>
        </w:rPr>
        <w:t>Основными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школьного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буфета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7300E4" w:rsidRDefault="000631EA">
      <w:pPr>
        <w:pStyle w:val="a5"/>
        <w:numPr>
          <w:ilvl w:val="0"/>
          <w:numId w:val="2"/>
        </w:numPr>
        <w:tabs>
          <w:tab w:val="left" w:pos="1701"/>
          <w:tab w:val="left" w:pos="2153"/>
        </w:tabs>
        <w:spacing w:before="3" w:line="280" w:lineRule="exact"/>
        <w:ind w:left="1701" w:hanging="359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>своевременное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ОУ;</w:t>
      </w:r>
    </w:p>
    <w:p w:rsidR="007300E4" w:rsidRDefault="000631EA">
      <w:pPr>
        <w:pStyle w:val="a5"/>
        <w:numPr>
          <w:ilvl w:val="0"/>
          <w:numId w:val="2"/>
        </w:numPr>
        <w:tabs>
          <w:tab w:val="left" w:pos="1701"/>
          <w:tab w:val="left" w:pos="2153"/>
        </w:tabs>
        <w:spacing w:line="280" w:lineRule="exact"/>
        <w:ind w:left="1701" w:hanging="359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7300E4" w:rsidRDefault="000631EA">
      <w:pPr>
        <w:pStyle w:val="a5"/>
        <w:numPr>
          <w:ilvl w:val="0"/>
          <w:numId w:val="2"/>
        </w:numPr>
        <w:tabs>
          <w:tab w:val="left" w:pos="1701"/>
          <w:tab w:val="left" w:pos="2153"/>
        </w:tabs>
        <w:spacing w:before="67"/>
        <w:ind w:left="1701" w:hanging="359"/>
        <w:jc w:val="left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самосознания.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  <w:tab w:val="left" w:pos="10345"/>
        </w:tabs>
        <w:spacing w:before="11"/>
        <w:ind w:left="2158" w:hanging="1176"/>
        <w:rPr>
          <w:b/>
          <w:sz w:val="24"/>
        </w:rPr>
      </w:pPr>
      <w:r>
        <w:rPr>
          <w:sz w:val="24"/>
          <w:u w:val="single"/>
        </w:rPr>
        <w:t>Основными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принципами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горячего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питания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7300E4" w:rsidRDefault="000631EA">
      <w:pPr>
        <w:pStyle w:val="a5"/>
        <w:numPr>
          <w:ilvl w:val="0"/>
          <w:numId w:val="3"/>
        </w:numPr>
        <w:tabs>
          <w:tab w:val="left" w:pos="1540"/>
          <w:tab w:val="left" w:pos="1760"/>
          <w:tab w:val="left" w:pos="2153"/>
        </w:tabs>
        <w:spacing w:before="103"/>
        <w:ind w:left="2153" w:hanging="1171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ценности;</w:t>
      </w:r>
    </w:p>
    <w:p w:rsidR="007300E4" w:rsidRDefault="000631EA">
      <w:pPr>
        <w:pStyle w:val="a5"/>
        <w:numPr>
          <w:ilvl w:val="0"/>
          <w:numId w:val="3"/>
        </w:numPr>
        <w:tabs>
          <w:tab w:val="left" w:pos="1572"/>
          <w:tab w:val="left" w:pos="3733"/>
          <w:tab w:val="left" w:pos="5894"/>
          <w:tab w:val="left" w:pos="8775"/>
          <w:tab w:val="left" w:pos="9496"/>
        </w:tabs>
        <w:spacing w:before="5" w:line="237" w:lineRule="auto"/>
        <w:ind w:right="327" w:firstLine="849"/>
        <w:rPr>
          <w:sz w:val="24"/>
        </w:rPr>
      </w:pPr>
      <w:r>
        <w:rPr>
          <w:spacing w:val="-2"/>
          <w:sz w:val="24"/>
        </w:rPr>
        <w:t>Удовлетворение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физиологических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0"/>
          <w:sz w:val="24"/>
        </w:rPr>
        <w:t xml:space="preserve"> </w:t>
      </w:r>
      <w:r>
        <w:rPr>
          <w:sz w:val="24"/>
        </w:rPr>
        <w:t>организма</w:t>
      </w:r>
      <w:r>
        <w:rPr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пищевых веществах;</w:t>
      </w:r>
    </w:p>
    <w:p w:rsidR="007300E4" w:rsidRDefault="000631EA">
      <w:pPr>
        <w:pStyle w:val="a5"/>
        <w:numPr>
          <w:ilvl w:val="0"/>
          <w:numId w:val="3"/>
        </w:numPr>
        <w:tabs>
          <w:tab w:val="left" w:pos="1540"/>
          <w:tab w:val="left" w:pos="2293"/>
        </w:tabs>
        <w:spacing w:line="273" w:lineRule="exact"/>
        <w:ind w:left="2293" w:hanging="1311"/>
        <w:rPr>
          <w:sz w:val="24"/>
        </w:rPr>
      </w:pPr>
      <w:r>
        <w:rPr>
          <w:sz w:val="24"/>
        </w:rPr>
        <w:t>оптимальный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:rsidR="007300E4" w:rsidRDefault="007300E4">
      <w:pPr>
        <w:pStyle w:val="a3"/>
        <w:spacing w:before="5"/>
        <w:ind w:left="0" w:firstLine="0"/>
        <w:jc w:val="both"/>
      </w:pPr>
    </w:p>
    <w:p w:rsidR="007300E4" w:rsidRDefault="007300E4">
      <w:pPr>
        <w:pStyle w:val="a5"/>
        <w:spacing w:line="280" w:lineRule="exact"/>
        <w:rPr>
          <w:sz w:val="24"/>
        </w:rPr>
        <w:sectPr w:rsidR="007300E4">
          <w:type w:val="continuous"/>
          <w:pgSz w:w="11900" w:h="16850"/>
          <w:pgMar w:top="460" w:right="425" w:bottom="550" w:left="708" w:header="720" w:footer="720" w:gutter="0"/>
          <w:cols w:space="720"/>
        </w:sectPr>
      </w:pPr>
    </w:p>
    <w:p w:rsidR="007300E4" w:rsidRDefault="000631EA">
      <w:pPr>
        <w:pStyle w:val="1"/>
        <w:numPr>
          <w:ilvl w:val="0"/>
          <w:numId w:val="1"/>
        </w:numPr>
        <w:tabs>
          <w:tab w:val="left" w:pos="1320"/>
          <w:tab w:val="left" w:pos="2821"/>
        </w:tabs>
        <w:spacing w:before="1"/>
        <w:ind w:left="2821" w:hanging="1839"/>
        <w:jc w:val="center"/>
      </w:pPr>
      <w:bookmarkStart w:id="1" w:name="3._Характеристика_помещений_и_оборудован"/>
      <w:bookmarkEnd w:id="1"/>
      <w:r>
        <w:lastRenderedPageBreak/>
        <w:t>Характеристика</w:t>
      </w:r>
      <w:r>
        <w:rPr>
          <w:spacing w:val="-9"/>
        </w:rPr>
        <w:t xml:space="preserve"> </w:t>
      </w:r>
      <w:r>
        <w:t>помещений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rPr>
          <w:spacing w:val="-2"/>
        </w:rPr>
        <w:t>буфета</w:t>
      </w:r>
    </w:p>
    <w:p w:rsidR="007300E4" w:rsidRDefault="007300E4">
      <w:pPr>
        <w:pStyle w:val="1"/>
        <w:tabs>
          <w:tab w:val="left" w:pos="1320"/>
          <w:tab w:val="left" w:pos="2821"/>
        </w:tabs>
        <w:spacing w:before="1"/>
        <w:ind w:left="982" w:firstLine="0"/>
      </w:pP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3"/>
        </w:tabs>
        <w:spacing w:line="271" w:lineRule="exact"/>
        <w:ind w:left="2153" w:hanging="1171"/>
        <w:rPr>
          <w:b/>
          <w:sz w:val="24"/>
        </w:rPr>
      </w:pPr>
      <w:r>
        <w:rPr>
          <w:sz w:val="24"/>
        </w:rPr>
        <w:t>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буфет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подразделением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ОУ.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1760"/>
          <w:tab w:val="left" w:pos="2153"/>
        </w:tabs>
        <w:spacing w:line="275" w:lineRule="exact"/>
        <w:ind w:left="2153" w:hanging="1171"/>
        <w:rPr>
          <w:b/>
          <w:sz w:val="24"/>
        </w:rPr>
      </w:pPr>
      <w:r>
        <w:rPr>
          <w:sz w:val="24"/>
        </w:rPr>
        <w:t>Буфет</w:t>
      </w:r>
      <w:r>
        <w:rPr>
          <w:spacing w:val="9"/>
          <w:sz w:val="24"/>
        </w:rPr>
        <w:t xml:space="preserve"> </w:t>
      </w:r>
      <w:r>
        <w:rPr>
          <w:sz w:val="24"/>
        </w:rPr>
        <w:t>размещен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7"/>
          <w:sz w:val="24"/>
        </w:rPr>
        <w:t xml:space="preserve"> </w:t>
      </w:r>
      <w:r>
        <w:rPr>
          <w:sz w:val="24"/>
        </w:rPr>
        <w:t>школы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1</w:t>
      </w:r>
      <w:r>
        <w:rPr>
          <w:spacing w:val="6"/>
          <w:sz w:val="24"/>
        </w:rPr>
        <w:t xml:space="preserve"> </w:t>
      </w:r>
      <w:r>
        <w:rPr>
          <w:sz w:val="24"/>
        </w:rPr>
        <w:t>этаже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обеденного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зала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7300E4" w:rsidRDefault="000631EA">
      <w:pPr>
        <w:pStyle w:val="a3"/>
        <w:spacing w:before="2" w:line="275" w:lineRule="exact"/>
        <w:ind w:left="982" w:firstLine="0"/>
      </w:pPr>
      <w:r>
        <w:t>_</w:t>
      </w:r>
      <w:r>
        <w:rPr>
          <w:u w:val="single"/>
        </w:rPr>
        <w:t>1</w:t>
      </w:r>
      <w:r>
        <w:rPr>
          <w:u w:val="single"/>
        </w:rPr>
        <w:t>3</w:t>
      </w:r>
      <w:r>
        <w:rPr>
          <w:u w:val="single"/>
        </w:rPr>
        <w:t>0</w:t>
      </w:r>
      <w:r>
        <w:t>_</w:t>
      </w:r>
      <w:r>
        <w:rPr>
          <w:spacing w:val="-4"/>
        </w:rPr>
        <w:t xml:space="preserve"> </w:t>
      </w:r>
      <w:r>
        <w:t>посадочных</w:t>
      </w:r>
      <w:r>
        <w:rPr>
          <w:spacing w:val="-1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моечного</w:t>
      </w:r>
      <w:r>
        <w:rPr>
          <w:spacing w:val="-2"/>
        </w:rPr>
        <w:t xml:space="preserve"> </w:t>
      </w:r>
      <w:r>
        <w:t>помещения,</w:t>
      </w:r>
      <w:r>
        <w:rPr>
          <w:spacing w:val="-7"/>
        </w:rPr>
        <w:t xml:space="preserve"> </w:t>
      </w:r>
      <w:r>
        <w:t xml:space="preserve">бытовой </w:t>
      </w:r>
      <w:r>
        <w:rPr>
          <w:spacing w:val="-2"/>
        </w:rPr>
        <w:t>комнаты.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3"/>
        </w:tabs>
        <w:spacing w:line="275" w:lineRule="exact"/>
        <w:ind w:left="2153" w:hanging="1171"/>
        <w:rPr>
          <w:b/>
          <w:sz w:val="24"/>
        </w:rPr>
      </w:pPr>
      <w:r>
        <w:rPr>
          <w:sz w:val="24"/>
        </w:rPr>
        <w:t>Штат</w:t>
      </w:r>
      <w:r>
        <w:rPr>
          <w:spacing w:val="-1"/>
          <w:sz w:val="24"/>
        </w:rPr>
        <w:t xml:space="preserve"> </w:t>
      </w:r>
      <w:r>
        <w:rPr>
          <w:sz w:val="24"/>
        </w:rPr>
        <w:t>буфета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_</w:t>
      </w:r>
      <w:r>
        <w:rPr>
          <w:sz w:val="24"/>
          <w:u w:val="single"/>
        </w:rPr>
        <w:t>2</w:t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1760"/>
          <w:tab w:val="left" w:pos="2153"/>
        </w:tabs>
        <w:spacing w:before="2"/>
        <w:ind w:right="384" w:firstLine="849"/>
        <w:rPr>
          <w:b/>
          <w:sz w:val="24"/>
        </w:rPr>
      </w:pPr>
      <w:r>
        <w:rPr>
          <w:sz w:val="24"/>
        </w:rPr>
        <w:t>Время работы буфета с7.30. до 1</w:t>
      </w:r>
      <w:r>
        <w:rPr>
          <w:sz w:val="24"/>
        </w:rPr>
        <w:t>3</w:t>
      </w:r>
      <w:r>
        <w:rPr>
          <w:sz w:val="24"/>
        </w:rPr>
        <w:t>.30 в течение всего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учебного года,</w:t>
      </w:r>
      <w:r w:rsidR="001A610D">
        <w:rPr>
          <w:sz w:val="24"/>
        </w:rPr>
        <w:t xml:space="preserve"> </w:t>
      </w:r>
      <w:bookmarkStart w:id="2" w:name="_GoBack"/>
      <w:bookmarkEnd w:id="2"/>
      <w:r>
        <w:rPr>
          <w:sz w:val="24"/>
        </w:rPr>
        <w:t>исключая дни каникул, выходные и официальные праздничные дни.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</w:tabs>
        <w:spacing w:before="1" w:line="275" w:lineRule="exact"/>
        <w:ind w:left="2153" w:hanging="1171"/>
        <w:rPr>
          <w:b/>
          <w:sz w:val="24"/>
        </w:rPr>
      </w:pPr>
      <w:r>
        <w:rPr>
          <w:sz w:val="24"/>
        </w:rPr>
        <w:t>Буфет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 w:rsidRPr="001A610D">
        <w:rPr>
          <w:sz w:val="24"/>
        </w:rPr>
        <w:t>завтраки,</w:t>
      </w:r>
      <w:r w:rsidRPr="001A610D">
        <w:rPr>
          <w:spacing w:val="-7"/>
          <w:sz w:val="24"/>
        </w:rPr>
        <w:t xml:space="preserve"> </w:t>
      </w:r>
      <w:r w:rsidRPr="001A610D">
        <w:rPr>
          <w:sz w:val="24"/>
        </w:rPr>
        <w:t>обеды</w:t>
      </w:r>
      <w:r w:rsidRPr="001A610D">
        <w:rPr>
          <w:spacing w:val="-3"/>
          <w:sz w:val="24"/>
        </w:rPr>
        <w:t xml:space="preserve"> </w:t>
      </w:r>
      <w:r w:rsidRPr="001A610D">
        <w:rPr>
          <w:sz w:val="24"/>
        </w:rPr>
        <w:t>и</w:t>
      </w:r>
      <w:r w:rsidRPr="001A610D">
        <w:rPr>
          <w:spacing w:val="-5"/>
          <w:sz w:val="24"/>
        </w:rPr>
        <w:t xml:space="preserve"> </w:t>
      </w:r>
      <w:r w:rsidRPr="001A610D">
        <w:rPr>
          <w:spacing w:val="-2"/>
          <w:sz w:val="24"/>
        </w:rPr>
        <w:t>полдники</w:t>
      </w:r>
      <w:r w:rsidRPr="001A610D">
        <w:rPr>
          <w:spacing w:val="-2"/>
          <w:sz w:val="24"/>
        </w:rPr>
        <w:t>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320"/>
          <w:tab w:val="left" w:pos="1760"/>
          <w:tab w:val="left" w:pos="2153"/>
        </w:tabs>
        <w:spacing w:line="242" w:lineRule="auto"/>
        <w:ind w:right="184" w:firstLine="849"/>
        <w:rPr>
          <w:b/>
          <w:sz w:val="24"/>
        </w:rPr>
      </w:pPr>
      <w:r>
        <w:rPr>
          <w:sz w:val="24"/>
        </w:rPr>
        <w:t>В зале функционирует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 предварительного выставления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блюд настолах</w:t>
      </w:r>
      <w:r>
        <w:rPr>
          <w:spacing w:val="-7"/>
          <w:sz w:val="24"/>
        </w:rPr>
        <w:t xml:space="preserve"> </w:t>
      </w:r>
      <w:r>
        <w:rPr>
          <w:sz w:val="24"/>
        </w:rPr>
        <w:t>и свободного выбора блюд.</w:t>
      </w:r>
    </w:p>
    <w:p w:rsidR="007300E4" w:rsidRDefault="000631EA">
      <w:pPr>
        <w:pStyle w:val="a5"/>
        <w:numPr>
          <w:ilvl w:val="1"/>
          <w:numId w:val="1"/>
        </w:numPr>
        <w:spacing w:line="242" w:lineRule="auto"/>
        <w:ind w:right="637" w:firstLine="849"/>
        <w:rPr>
          <w:b/>
          <w:sz w:val="24"/>
        </w:rPr>
      </w:pPr>
      <w:r>
        <w:rPr>
          <w:sz w:val="24"/>
        </w:rPr>
        <w:t>Буфет укомплектован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посудой,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кухонным </w:t>
      </w:r>
      <w:r>
        <w:rPr>
          <w:spacing w:val="-2"/>
          <w:sz w:val="24"/>
        </w:rPr>
        <w:t>инвентарем.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320"/>
          <w:tab w:val="left" w:pos="1540"/>
          <w:tab w:val="left" w:pos="2153"/>
        </w:tabs>
        <w:spacing w:line="242" w:lineRule="auto"/>
        <w:ind w:right="637" w:firstLine="849"/>
        <w:rPr>
          <w:b/>
          <w:sz w:val="24"/>
        </w:rPr>
      </w:pPr>
      <w:r>
        <w:rPr>
          <w:sz w:val="24"/>
        </w:rPr>
        <w:t>Обеденный зал</w:t>
      </w:r>
      <w:r>
        <w:rPr>
          <w:spacing w:val="-2"/>
          <w:sz w:val="24"/>
        </w:rPr>
        <w:t xml:space="preserve"> </w:t>
      </w:r>
      <w:r>
        <w:rPr>
          <w:sz w:val="24"/>
        </w:rPr>
        <w:t>буфета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оборудован стандартной мебелью упрощенной </w:t>
      </w:r>
      <w:r>
        <w:rPr>
          <w:spacing w:val="-2"/>
          <w:sz w:val="24"/>
        </w:rPr>
        <w:t>конструкции.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760"/>
          <w:tab w:val="left" w:pos="2158"/>
        </w:tabs>
        <w:ind w:right="134" w:firstLine="849"/>
        <w:jc w:val="both"/>
        <w:rPr>
          <w:b/>
          <w:sz w:val="24"/>
        </w:rPr>
      </w:pPr>
      <w:r>
        <w:rPr>
          <w:sz w:val="24"/>
        </w:rPr>
        <w:t>Буфет оборудован исправными системами холодного и горячег</w:t>
      </w:r>
      <w:r>
        <w:rPr>
          <w:sz w:val="24"/>
        </w:rPr>
        <w:t>о водоснабжения, водоотведения, теплоснабжения, вентиляции и освещения, 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 быть выполнены так, чтобы исключить риск загрязнения пищевой продукции.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320"/>
          <w:tab w:val="left" w:pos="1760"/>
          <w:tab w:val="left" w:pos="1980"/>
          <w:tab w:val="left" w:pos="2158"/>
        </w:tabs>
        <w:ind w:right="131" w:firstLine="849"/>
        <w:jc w:val="both"/>
        <w:rPr>
          <w:b/>
          <w:sz w:val="24"/>
        </w:rPr>
      </w:pPr>
      <w:r>
        <w:rPr>
          <w:sz w:val="24"/>
        </w:rPr>
        <w:t>Внутренняя отделка помещений буфета выполнена из материалов, позволяющих проводить ежедневную вла</w:t>
      </w:r>
      <w:r>
        <w:rPr>
          <w:sz w:val="24"/>
        </w:rPr>
        <w:t>жную уборку, обработку моющими и дезинфицирующими средствами, и не иметь повреждений.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</w:tabs>
        <w:ind w:right="145" w:firstLine="849"/>
        <w:jc w:val="both"/>
        <w:rPr>
          <w:b/>
          <w:sz w:val="24"/>
        </w:rPr>
      </w:pPr>
      <w:r>
        <w:rPr>
          <w:sz w:val="24"/>
        </w:rPr>
        <w:t xml:space="preserve">Для готовой к употреблению пищевой продукции буфетом используются производственные столы, разделочный инвентарь (маркированный любым способом), кухонная </w:t>
      </w:r>
      <w:r>
        <w:rPr>
          <w:spacing w:val="-2"/>
          <w:sz w:val="24"/>
        </w:rPr>
        <w:t>посуда.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</w:tabs>
        <w:spacing w:line="237" w:lineRule="auto"/>
        <w:ind w:right="137" w:firstLine="849"/>
        <w:jc w:val="both"/>
        <w:rPr>
          <w:b/>
          <w:sz w:val="24"/>
        </w:rPr>
      </w:pPr>
      <w:r>
        <w:rPr>
          <w:sz w:val="24"/>
        </w:rPr>
        <w:t>В помещен</w:t>
      </w:r>
      <w:r>
        <w:rPr>
          <w:sz w:val="24"/>
        </w:rPr>
        <w:t>иях</w:t>
      </w:r>
      <w:r>
        <w:rPr>
          <w:spacing w:val="-2"/>
          <w:sz w:val="24"/>
        </w:rPr>
        <w:t xml:space="preserve"> </w:t>
      </w:r>
      <w:r>
        <w:rPr>
          <w:sz w:val="24"/>
        </w:rPr>
        <w:t>буфета не должно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-2"/>
          <w:sz w:val="24"/>
        </w:rPr>
        <w:t xml:space="preserve"> </w:t>
      </w:r>
      <w:r>
        <w:rPr>
          <w:sz w:val="24"/>
        </w:rPr>
        <w:t>и грызунов, а 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не должны содержаться синантропные птицы и животные.</w:t>
      </w:r>
    </w:p>
    <w:p w:rsidR="007300E4" w:rsidRDefault="007300E4">
      <w:pPr>
        <w:pStyle w:val="a5"/>
        <w:tabs>
          <w:tab w:val="left" w:pos="2158"/>
        </w:tabs>
        <w:spacing w:line="237" w:lineRule="auto"/>
        <w:ind w:left="981" w:right="137" w:firstLine="0"/>
        <w:rPr>
          <w:b/>
          <w:sz w:val="24"/>
        </w:rPr>
      </w:pPr>
    </w:p>
    <w:p w:rsidR="007300E4" w:rsidRDefault="000631EA">
      <w:pPr>
        <w:pStyle w:val="1"/>
        <w:numPr>
          <w:ilvl w:val="0"/>
          <w:numId w:val="1"/>
        </w:numPr>
        <w:tabs>
          <w:tab w:val="left" w:pos="1100"/>
          <w:tab w:val="left" w:pos="1320"/>
          <w:tab w:val="left" w:pos="2860"/>
          <w:tab w:val="left" w:pos="3080"/>
          <w:tab w:val="left" w:pos="3300"/>
          <w:tab w:val="left" w:pos="3740"/>
          <w:tab w:val="left" w:pos="3815"/>
        </w:tabs>
        <w:ind w:left="2821" w:hanging="1839"/>
        <w:jc w:val="center"/>
      </w:pPr>
      <w:bookmarkStart w:id="3" w:name="4._Требования_к_персоналу_столовой"/>
      <w:bookmarkEnd w:id="3"/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персоналу</w:t>
      </w:r>
      <w:r>
        <w:rPr>
          <w:spacing w:val="-5"/>
        </w:rPr>
        <w:t xml:space="preserve"> </w:t>
      </w:r>
      <w:r>
        <w:rPr>
          <w:spacing w:val="-2"/>
        </w:rPr>
        <w:t>столовой</w:t>
      </w:r>
    </w:p>
    <w:p w:rsidR="007300E4" w:rsidRDefault="007300E4">
      <w:pPr>
        <w:pStyle w:val="1"/>
        <w:tabs>
          <w:tab w:val="left" w:pos="1100"/>
          <w:tab w:val="left" w:pos="1320"/>
          <w:tab w:val="left" w:pos="2860"/>
          <w:tab w:val="left" w:pos="3080"/>
          <w:tab w:val="left" w:pos="3300"/>
          <w:tab w:val="left" w:pos="3740"/>
          <w:tab w:val="left" w:pos="3815"/>
        </w:tabs>
        <w:ind w:left="982" w:firstLine="0"/>
      </w:pP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</w:tabs>
        <w:ind w:right="133" w:firstLine="849"/>
        <w:jc w:val="both"/>
        <w:rPr>
          <w:b/>
          <w:sz w:val="24"/>
        </w:rPr>
      </w:pPr>
      <w:r>
        <w:rPr>
          <w:sz w:val="24"/>
        </w:rPr>
        <w:t xml:space="preserve">Медицинский персонал (при наличии) или назначенное ответственное лицов ОУ (член комиссии по контролю за </w:t>
      </w:r>
      <w:r>
        <w:rPr>
          <w:sz w:val="24"/>
        </w:rPr>
        <w:t>организацией и качеством питания, бракеражу готовой продукции), 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-10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 контактирующих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продукцией, на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 гнойничковых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заболеваний кожи рук и открытых поверхностей тела, признаков инфекционных за</w:t>
      </w:r>
      <w:r>
        <w:rPr>
          <w:sz w:val="24"/>
        </w:rPr>
        <w:t>болеваний.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221"/>
        </w:tabs>
        <w:spacing w:line="275" w:lineRule="exact"/>
        <w:ind w:left="2221" w:hanging="1239"/>
        <w:jc w:val="both"/>
        <w:rPr>
          <w:b/>
          <w:sz w:val="24"/>
        </w:rPr>
      </w:pPr>
      <w:r>
        <w:rPr>
          <w:sz w:val="24"/>
        </w:rPr>
        <w:t>Результаты 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носителе.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880"/>
          <w:tab w:val="left" w:pos="1100"/>
          <w:tab w:val="left" w:pos="1320"/>
          <w:tab w:val="left" w:pos="1760"/>
          <w:tab w:val="left" w:pos="2158"/>
        </w:tabs>
        <w:ind w:right="136" w:firstLine="849"/>
        <w:jc w:val="both"/>
        <w:rPr>
          <w:b/>
          <w:sz w:val="24"/>
        </w:rPr>
      </w:pPr>
      <w:r>
        <w:rPr>
          <w:sz w:val="24"/>
        </w:rPr>
        <w:t>Для исключения риска микробиологического и паразитарного загрязнения пищевой продукции работники производственных 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предприятий общественного питания </w:t>
      </w:r>
      <w:r>
        <w:rPr>
          <w:spacing w:val="-2"/>
          <w:sz w:val="24"/>
        </w:rPr>
        <w:t>обязаны:</w:t>
      </w:r>
    </w:p>
    <w:p w:rsidR="007300E4" w:rsidRDefault="000631EA">
      <w:pPr>
        <w:pStyle w:val="a3"/>
        <w:tabs>
          <w:tab w:val="left" w:pos="2153"/>
        </w:tabs>
        <w:spacing w:before="5" w:line="237" w:lineRule="auto"/>
        <w:ind w:right="135"/>
        <w:jc w:val="both"/>
      </w:pPr>
      <w:r>
        <w:rPr>
          <w:rFonts w:ascii="Cambria Math" w:hAnsi="Cambria Math"/>
          <w:spacing w:val="-10"/>
        </w:rPr>
        <w:t>‐</w:t>
      </w:r>
      <w:r>
        <w:t>ост</w:t>
      </w:r>
      <w:r>
        <w:t>авлять в индивидуальных шкафах или специально отведенных местаходежду второго и третьего слоя, обувь, головной убор, а также иные личные вещи и хранить отдельно от рабочей одежды и обуви;</w:t>
      </w:r>
    </w:p>
    <w:p w:rsidR="007300E4" w:rsidRDefault="000631EA">
      <w:pPr>
        <w:pStyle w:val="a3"/>
        <w:tabs>
          <w:tab w:val="left" w:pos="2153"/>
        </w:tabs>
        <w:spacing w:before="11" w:line="237" w:lineRule="auto"/>
        <w:ind w:right="137"/>
        <w:jc w:val="both"/>
      </w:pPr>
      <w:r>
        <w:rPr>
          <w:rFonts w:ascii="Cambria Math" w:hAnsi="Cambria Math"/>
          <w:spacing w:val="-10"/>
        </w:rPr>
        <w:t>‐</w:t>
      </w:r>
      <w:r>
        <w:t>снимать в специально отведенном месте рабочую одежду, фартук, голов</w:t>
      </w:r>
      <w:r>
        <w:t>ной убор при посещении туалета либо надевать сверху халаты; тщательно мыть</w:t>
      </w:r>
      <w:r>
        <w:rPr>
          <w:spacing w:val="40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с мылом или иным моющим средством для рук после посещения туалета;</w:t>
      </w:r>
    </w:p>
    <w:p w:rsidR="007300E4" w:rsidRDefault="000631EA">
      <w:pPr>
        <w:pStyle w:val="a3"/>
        <w:tabs>
          <w:tab w:val="left" w:pos="2153"/>
        </w:tabs>
        <w:spacing w:before="115" w:line="237" w:lineRule="auto"/>
        <w:ind w:right="136"/>
        <w:jc w:val="both"/>
      </w:pPr>
      <w:r>
        <w:rPr>
          <w:rFonts w:ascii="Cambria Math" w:hAnsi="Cambria Math"/>
          <w:spacing w:val="-10"/>
        </w:rPr>
        <w:t>‐</w:t>
      </w:r>
      <w:r>
        <w:t>сообщать обо всех случаях заболеваний кишечными инфекциями у</w:t>
      </w:r>
      <w:r>
        <w:rPr>
          <w:spacing w:val="-5"/>
        </w:rPr>
        <w:t xml:space="preserve"> </w:t>
      </w:r>
      <w:r>
        <w:t>членов семьи, проживающих совместно, медицинско</w:t>
      </w:r>
      <w:r>
        <w:t>му работнику или ответственному лицу предприятия общественного питания.</w:t>
      </w:r>
    </w:p>
    <w:p w:rsidR="007300E4" w:rsidRDefault="000631EA">
      <w:pPr>
        <w:pStyle w:val="1"/>
        <w:numPr>
          <w:ilvl w:val="0"/>
          <w:numId w:val="1"/>
        </w:numPr>
        <w:tabs>
          <w:tab w:val="left" w:pos="1320"/>
          <w:tab w:val="left" w:pos="3709"/>
        </w:tabs>
        <w:spacing w:before="3" w:line="275" w:lineRule="exact"/>
        <w:ind w:left="3709" w:hanging="2727"/>
        <w:jc w:val="center"/>
      </w:pPr>
      <w:bookmarkStart w:id="4" w:name="5._Требования_к_готовой_продукции"/>
      <w:bookmarkEnd w:id="4"/>
      <w:r>
        <w:t>Требования</w:t>
      </w:r>
      <w:r>
        <w:rPr>
          <w:spacing w:val="7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готовой</w:t>
      </w:r>
      <w:r>
        <w:rPr>
          <w:spacing w:val="10"/>
        </w:rPr>
        <w:t xml:space="preserve"> </w:t>
      </w:r>
      <w:r>
        <w:rPr>
          <w:spacing w:val="-2"/>
        </w:rPr>
        <w:t>продукции</w:t>
      </w:r>
    </w:p>
    <w:p w:rsidR="007300E4" w:rsidRDefault="007300E4">
      <w:pPr>
        <w:pStyle w:val="1"/>
        <w:tabs>
          <w:tab w:val="left" w:pos="1320"/>
          <w:tab w:val="left" w:pos="3709"/>
        </w:tabs>
        <w:spacing w:before="3" w:line="275" w:lineRule="exact"/>
        <w:ind w:left="982" w:firstLine="0"/>
      </w:pPr>
    </w:p>
    <w:p w:rsidR="007300E4" w:rsidRDefault="000631EA">
      <w:pPr>
        <w:pStyle w:val="a5"/>
        <w:numPr>
          <w:ilvl w:val="1"/>
          <w:numId w:val="1"/>
        </w:numPr>
        <w:tabs>
          <w:tab w:val="left" w:pos="1447"/>
        </w:tabs>
        <w:spacing w:line="274" w:lineRule="exact"/>
        <w:ind w:left="1447" w:hanging="465"/>
        <w:jc w:val="both"/>
        <w:rPr>
          <w:b/>
          <w:sz w:val="24"/>
        </w:rPr>
      </w:pP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патогенных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микроорганизмов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допускается:</w:t>
      </w:r>
    </w:p>
    <w:p w:rsidR="007300E4" w:rsidRDefault="000631EA">
      <w:pPr>
        <w:pStyle w:val="a5"/>
        <w:numPr>
          <w:ilvl w:val="0"/>
          <w:numId w:val="4"/>
        </w:numPr>
        <w:tabs>
          <w:tab w:val="left" w:pos="1320"/>
          <w:tab w:val="left" w:pos="1643"/>
        </w:tabs>
        <w:spacing w:line="242" w:lineRule="auto"/>
        <w:ind w:right="142" w:firstLine="849"/>
        <w:rPr>
          <w:sz w:val="24"/>
        </w:rPr>
      </w:pPr>
      <w:r>
        <w:rPr>
          <w:sz w:val="24"/>
        </w:rPr>
        <w:t xml:space="preserve">нахождение на раздаче более 3 часов с момента изготовления готовых блюд, </w:t>
      </w:r>
      <w:r>
        <w:rPr>
          <w:sz w:val="24"/>
        </w:rPr>
        <w:t>требующих разогревания перед употреблением;</w:t>
      </w:r>
    </w:p>
    <w:p w:rsidR="007300E4" w:rsidRDefault="000631EA">
      <w:pPr>
        <w:pStyle w:val="a5"/>
        <w:numPr>
          <w:ilvl w:val="0"/>
          <w:numId w:val="4"/>
        </w:numPr>
        <w:tabs>
          <w:tab w:val="left" w:pos="1596"/>
        </w:tabs>
        <w:spacing w:line="271" w:lineRule="exact"/>
        <w:ind w:left="1116" w:hanging="134"/>
        <w:rPr>
          <w:sz w:val="24"/>
        </w:rPr>
      </w:pPr>
      <w:r>
        <w:rPr>
          <w:sz w:val="24"/>
        </w:rPr>
        <w:t>реализация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0"/>
          <w:sz w:val="24"/>
        </w:rPr>
        <w:t xml:space="preserve"> </w:t>
      </w:r>
      <w:r>
        <w:rPr>
          <w:sz w:val="24"/>
        </w:rPr>
        <w:t>день</w:t>
      </w:r>
      <w:r>
        <w:rPr>
          <w:spacing w:val="14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блюд;</w:t>
      </w:r>
    </w:p>
    <w:p w:rsidR="007300E4" w:rsidRDefault="007300E4">
      <w:pPr>
        <w:pStyle w:val="a5"/>
        <w:spacing w:line="271" w:lineRule="exact"/>
        <w:rPr>
          <w:sz w:val="24"/>
        </w:rPr>
        <w:sectPr w:rsidR="007300E4">
          <w:pgSz w:w="11900" w:h="16850"/>
          <w:pgMar w:top="660" w:right="425" w:bottom="280" w:left="708" w:header="720" w:footer="720" w:gutter="0"/>
          <w:cols w:space="720"/>
        </w:sectPr>
      </w:pPr>
    </w:p>
    <w:p w:rsidR="007300E4" w:rsidRDefault="007300E4">
      <w:pPr>
        <w:pStyle w:val="a3"/>
        <w:spacing w:before="63"/>
        <w:ind w:left="0" w:firstLine="0"/>
      </w:pPr>
    </w:p>
    <w:p w:rsidR="007300E4" w:rsidRDefault="000631EA">
      <w:pPr>
        <w:pStyle w:val="a3"/>
        <w:spacing w:before="1"/>
        <w:ind w:firstLine="0"/>
      </w:pPr>
      <w:r>
        <w:rPr>
          <w:spacing w:val="-4"/>
        </w:rPr>
        <w:t>дни;</w:t>
      </w:r>
    </w:p>
    <w:p w:rsidR="007300E4" w:rsidRDefault="000631EA">
      <w:pPr>
        <w:pStyle w:val="a5"/>
        <w:numPr>
          <w:ilvl w:val="0"/>
          <w:numId w:val="5"/>
        </w:numPr>
        <w:tabs>
          <w:tab w:val="left" w:pos="220"/>
          <w:tab w:val="left" w:pos="440"/>
          <w:tab w:val="left" w:pos="785"/>
        </w:tabs>
        <w:spacing w:before="66"/>
        <w:ind w:hanging="653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замораживание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нереализованных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последующей реализации в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другие</w:t>
      </w:r>
    </w:p>
    <w:p w:rsidR="007300E4" w:rsidRDefault="007300E4">
      <w:pPr>
        <w:pStyle w:val="a3"/>
        <w:ind w:left="0" w:firstLine="0"/>
      </w:pPr>
    </w:p>
    <w:p w:rsidR="007300E4" w:rsidRDefault="000631EA">
      <w:pPr>
        <w:pStyle w:val="a5"/>
        <w:numPr>
          <w:ilvl w:val="0"/>
          <w:numId w:val="5"/>
        </w:numPr>
        <w:tabs>
          <w:tab w:val="left" w:pos="440"/>
          <w:tab w:val="left" w:pos="747"/>
        </w:tabs>
        <w:ind w:left="747" w:hanging="615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порционированию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54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5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6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55"/>
          <w:sz w:val="24"/>
        </w:rPr>
        <w:t xml:space="preserve"> </w:t>
      </w:r>
      <w:r>
        <w:rPr>
          <w:spacing w:val="-4"/>
          <w:sz w:val="24"/>
        </w:rPr>
        <w:t>лиц,</w:t>
      </w:r>
    </w:p>
    <w:p w:rsidR="007300E4" w:rsidRDefault="007300E4">
      <w:pPr>
        <w:pStyle w:val="a5"/>
        <w:jc w:val="left"/>
        <w:rPr>
          <w:sz w:val="24"/>
        </w:rPr>
        <w:sectPr w:rsidR="007300E4">
          <w:pgSz w:w="11900" w:h="16850"/>
          <w:pgMar w:top="220" w:right="425" w:bottom="280" w:left="708" w:header="720" w:footer="720" w:gutter="0"/>
          <w:cols w:num="2" w:space="720" w:equalWidth="0">
            <w:col w:w="618" w:space="231"/>
            <w:col w:w="9918"/>
          </w:cols>
        </w:sectPr>
      </w:pPr>
    </w:p>
    <w:p w:rsidR="007300E4" w:rsidRDefault="000631EA">
      <w:pPr>
        <w:pStyle w:val="a3"/>
        <w:spacing w:line="274" w:lineRule="exact"/>
        <w:ind w:firstLine="0"/>
        <w:jc w:val="both"/>
      </w:pPr>
      <w:r>
        <w:lastRenderedPageBreak/>
        <w:t>включая</w:t>
      </w:r>
      <w:r>
        <w:rPr>
          <w:spacing w:val="-4"/>
        </w:rPr>
        <w:t xml:space="preserve"> </w:t>
      </w:r>
      <w:r>
        <w:t>персонал,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должностные</w:t>
      </w:r>
      <w:r>
        <w:rPr>
          <w:spacing w:val="-7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входят</w:t>
      </w:r>
      <w:r>
        <w:rPr>
          <w:spacing w:val="-6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виды</w:t>
      </w:r>
      <w:r>
        <w:rPr>
          <w:spacing w:val="11"/>
        </w:rPr>
        <w:t xml:space="preserve"> </w:t>
      </w:r>
      <w:r>
        <w:rPr>
          <w:spacing w:val="-2"/>
        </w:rPr>
        <w:t>деятельности.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446"/>
        </w:tabs>
        <w:spacing w:before="4" w:line="237" w:lineRule="auto"/>
        <w:ind w:right="150" w:firstLine="849"/>
        <w:jc w:val="both"/>
        <w:rPr>
          <w:b/>
          <w:sz w:val="24"/>
        </w:rPr>
      </w:pPr>
      <w:r>
        <w:rPr>
          <w:sz w:val="24"/>
        </w:rPr>
        <w:t>Температура горячих жидких блюд и иных горячих блюд, напитков, реализуемых потребителю через раздачу, должна соответствова</w:t>
      </w:r>
      <w:r>
        <w:rPr>
          <w:sz w:val="24"/>
        </w:rPr>
        <w:t>ть технологическим документам.</w:t>
      </w:r>
    </w:p>
    <w:p w:rsidR="007300E4" w:rsidRDefault="007300E4">
      <w:pPr>
        <w:pStyle w:val="a5"/>
        <w:tabs>
          <w:tab w:val="left" w:pos="1446"/>
        </w:tabs>
        <w:spacing w:before="4" w:line="237" w:lineRule="auto"/>
        <w:ind w:left="981" w:right="150" w:firstLine="0"/>
        <w:rPr>
          <w:b/>
          <w:sz w:val="24"/>
        </w:rPr>
      </w:pPr>
    </w:p>
    <w:p w:rsidR="007300E4" w:rsidRDefault="000631EA">
      <w:pPr>
        <w:pStyle w:val="1"/>
        <w:numPr>
          <w:ilvl w:val="0"/>
          <w:numId w:val="1"/>
        </w:numPr>
        <w:tabs>
          <w:tab w:val="left" w:pos="1320"/>
          <w:tab w:val="left" w:pos="2398"/>
        </w:tabs>
        <w:spacing w:before="8"/>
        <w:ind w:left="2398" w:hanging="1416"/>
        <w:jc w:val="center"/>
      </w:pPr>
      <w:bookmarkStart w:id="5" w:name="6._Требования_к_уборке,_обработке_помеще"/>
      <w:bookmarkEnd w:id="5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уборке,</w:t>
      </w:r>
      <w:r>
        <w:rPr>
          <w:spacing w:val="-2"/>
        </w:rPr>
        <w:t xml:space="preserve"> </w:t>
      </w:r>
      <w:r>
        <w:t>обработке</w:t>
      </w:r>
      <w:r>
        <w:rPr>
          <w:spacing w:val="-8"/>
        </w:rPr>
        <w:t xml:space="preserve"> </w:t>
      </w:r>
      <w:r>
        <w:t>помещений</w:t>
      </w:r>
      <w:r>
        <w:rPr>
          <w:spacing w:val="-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2"/>
        </w:rPr>
        <w:t>буфета</w:t>
      </w:r>
    </w:p>
    <w:p w:rsidR="007300E4" w:rsidRDefault="007300E4">
      <w:pPr>
        <w:pStyle w:val="1"/>
        <w:tabs>
          <w:tab w:val="left" w:pos="1320"/>
          <w:tab w:val="left" w:pos="2398"/>
        </w:tabs>
        <w:spacing w:before="8"/>
        <w:ind w:left="982" w:firstLine="0"/>
      </w:pP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</w:tabs>
        <w:ind w:right="137" w:firstLine="849"/>
        <w:jc w:val="both"/>
        <w:rPr>
          <w:b/>
          <w:sz w:val="24"/>
        </w:rPr>
      </w:pPr>
      <w:r>
        <w:rPr>
          <w:sz w:val="24"/>
        </w:rPr>
        <w:t>Все помещения, предназначенные для организации питания обучающихся, должны подвергаться уборке. Ежедневно проводится влажная уборка с применением моющих и дезинфицир</w:t>
      </w:r>
      <w:r>
        <w:rPr>
          <w:sz w:val="24"/>
        </w:rPr>
        <w:t xml:space="preserve">ующих средств. Столы для приема пищи должны подвергаться уборке после каждого </w:t>
      </w:r>
      <w:r>
        <w:rPr>
          <w:spacing w:val="-2"/>
          <w:sz w:val="24"/>
        </w:rPr>
        <w:t>использования.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</w:tabs>
        <w:ind w:right="133" w:firstLine="849"/>
        <w:jc w:val="both"/>
        <w:rPr>
          <w:b/>
          <w:sz w:val="24"/>
        </w:rPr>
      </w:pPr>
      <w:r>
        <w:rPr>
          <w:sz w:val="24"/>
        </w:rPr>
        <w:t xml:space="preserve">Для уборки помещений школьного буфета должен выделяться отдельный промаркированный инвентарь, хранение которого должно осуществляться в специально отведенных </w:t>
      </w:r>
      <w:r>
        <w:rPr>
          <w:spacing w:val="-2"/>
          <w:sz w:val="24"/>
        </w:rPr>
        <w:t>места</w:t>
      </w:r>
      <w:r>
        <w:rPr>
          <w:spacing w:val="-2"/>
          <w:sz w:val="24"/>
        </w:rPr>
        <w:t>х.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</w:tabs>
        <w:spacing w:before="3" w:line="237" w:lineRule="auto"/>
        <w:ind w:right="137" w:firstLine="849"/>
        <w:jc w:val="both"/>
        <w:rPr>
          <w:b/>
          <w:sz w:val="24"/>
        </w:rPr>
      </w:pPr>
      <w:r>
        <w:rPr>
          <w:sz w:val="24"/>
        </w:rPr>
        <w:t>Мытье столовой посуды должно проводиться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кухонной посуды, </w:t>
      </w:r>
      <w:r>
        <w:rPr>
          <w:spacing w:val="-2"/>
          <w:sz w:val="24"/>
        </w:rPr>
        <w:t>подносов.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1760"/>
          <w:tab w:val="left" w:pos="2158"/>
        </w:tabs>
        <w:spacing w:before="5" w:line="237" w:lineRule="auto"/>
        <w:ind w:right="145" w:firstLine="849"/>
        <w:jc w:val="both"/>
        <w:rPr>
          <w:b/>
          <w:sz w:val="24"/>
        </w:rPr>
      </w:pPr>
      <w:r>
        <w:rPr>
          <w:sz w:val="24"/>
        </w:rPr>
        <w:t>Столовые приборы, столовая посуда, чайная посуда,</w:t>
      </w:r>
      <w:r>
        <w:rPr>
          <w:spacing w:val="40"/>
          <w:sz w:val="24"/>
        </w:rPr>
        <w:t xml:space="preserve"> </w:t>
      </w:r>
      <w:r>
        <w:rPr>
          <w:sz w:val="24"/>
        </w:rPr>
        <w:t>подносы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 раздачей должны быть вымыты и высушены.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</w:tabs>
        <w:spacing w:before="4"/>
        <w:ind w:right="136" w:firstLine="849"/>
        <w:jc w:val="both"/>
        <w:rPr>
          <w:b/>
          <w:sz w:val="24"/>
        </w:rPr>
      </w:pPr>
      <w:r>
        <w:rPr>
          <w:sz w:val="24"/>
        </w:rPr>
        <w:t xml:space="preserve">При отсутствии посудомоечной машины мытье посуды должно </w:t>
      </w:r>
      <w:r>
        <w:rPr>
          <w:sz w:val="24"/>
        </w:rPr>
        <w:t>осуществляться ручным способом 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обработкой всей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 и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 дезинфицирующими средствами в соответствии с инструкциями по их применению.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</w:tabs>
        <w:ind w:right="135" w:firstLine="849"/>
        <w:jc w:val="both"/>
        <w:rPr>
          <w:b/>
          <w:sz w:val="24"/>
        </w:rPr>
      </w:pPr>
      <w:r>
        <w:rPr>
          <w:sz w:val="24"/>
        </w:rPr>
        <w:t>Запрещается проведение дератизации и дезинсекции распыляемыми и рассыпаемыми токсичными химическими веще</w:t>
      </w:r>
      <w:r>
        <w:rPr>
          <w:sz w:val="24"/>
        </w:rPr>
        <w:t>ствами в присутствии обучающихся и персонала ОУ (за исключением персонала организации, задействованного в проведении таких работ).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100"/>
          <w:tab w:val="left" w:pos="1320"/>
        </w:tabs>
        <w:ind w:right="135" w:firstLine="849"/>
        <w:jc w:val="both"/>
        <w:rPr>
          <w:b/>
          <w:sz w:val="24"/>
        </w:rPr>
      </w:pPr>
      <w:r>
        <w:rPr>
          <w:sz w:val="24"/>
        </w:rPr>
        <w:t>В 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исключения риска токсического воздействия 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обучающихся и персонала ОУ, в том числе аллергических реакций, </w:t>
      </w:r>
      <w:r>
        <w:rPr>
          <w:sz w:val="24"/>
        </w:rPr>
        <w:t>моющие и дезинфицирующие средства, предназначенные для</w:t>
      </w:r>
      <w:r>
        <w:rPr>
          <w:spacing w:val="40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помещений, производственного и санитарного оборудования (раковин для мытья рук), должны использоваться в соответствии с инструкциями по их применению и храниться в специально отведенных местах. </w:t>
      </w:r>
      <w:r>
        <w:rPr>
          <w:sz w:val="24"/>
        </w:rPr>
        <w:t>Исключается их попадание в пищевую продукцию.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760"/>
          <w:tab w:val="left" w:pos="2158"/>
        </w:tabs>
        <w:ind w:right="137" w:firstLine="849"/>
        <w:jc w:val="both"/>
        <w:rPr>
          <w:b/>
          <w:sz w:val="24"/>
        </w:rPr>
      </w:pPr>
      <w:r>
        <w:rPr>
          <w:sz w:val="24"/>
        </w:rPr>
        <w:t>Емкости с рабочими растворами дезинфицирующих, моющих средств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 быть промаркированы с указанием названия средства, его концентрации, даты приготовления, предельного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срока</w:t>
      </w:r>
      <w:r>
        <w:rPr>
          <w:spacing w:val="40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оригиналь</w:t>
      </w:r>
      <w:r>
        <w:rPr>
          <w:sz w:val="24"/>
        </w:rPr>
        <w:t>ной</w:t>
      </w:r>
      <w:r>
        <w:rPr>
          <w:spacing w:val="40"/>
          <w:sz w:val="24"/>
        </w:rPr>
        <w:t xml:space="preserve"> </w:t>
      </w:r>
      <w:r>
        <w:rPr>
          <w:sz w:val="24"/>
        </w:rPr>
        <w:t>маркировкина емкости со средством).</w:t>
      </w:r>
    </w:p>
    <w:p w:rsidR="007300E4" w:rsidRDefault="007300E4">
      <w:pPr>
        <w:pStyle w:val="a5"/>
        <w:tabs>
          <w:tab w:val="left" w:pos="1760"/>
          <w:tab w:val="left" w:pos="2158"/>
        </w:tabs>
        <w:ind w:left="981" w:right="137" w:firstLine="0"/>
        <w:rPr>
          <w:b/>
          <w:sz w:val="24"/>
        </w:rPr>
      </w:pPr>
    </w:p>
    <w:p w:rsidR="007300E4" w:rsidRDefault="000631EA">
      <w:pPr>
        <w:pStyle w:val="1"/>
        <w:numPr>
          <w:ilvl w:val="0"/>
          <w:numId w:val="1"/>
        </w:numPr>
        <w:tabs>
          <w:tab w:val="left" w:pos="660"/>
          <w:tab w:val="left" w:pos="1100"/>
          <w:tab w:val="left" w:pos="1540"/>
          <w:tab w:val="left" w:pos="3042"/>
        </w:tabs>
        <w:spacing w:before="11" w:line="240" w:lineRule="auto"/>
        <w:ind w:left="3042" w:hanging="2060"/>
        <w:jc w:val="center"/>
      </w:pPr>
      <w:bookmarkStart w:id="6" w:name="7._Организация_деятельности_школьного_бу"/>
      <w:bookmarkEnd w:id="6"/>
      <w:r>
        <w:t>Организация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rPr>
          <w:spacing w:val="-2"/>
        </w:rPr>
        <w:t>буфета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</w:tabs>
        <w:spacing w:before="86" w:line="237" w:lineRule="auto"/>
        <w:ind w:right="131" w:firstLine="849"/>
        <w:jc w:val="both"/>
        <w:rPr>
          <w:b/>
          <w:sz w:val="24"/>
        </w:rPr>
      </w:pPr>
      <w:r>
        <w:rPr>
          <w:sz w:val="24"/>
        </w:rPr>
        <w:t>Питание обучающихся в школе осуществляется в соответствии с санитарно- эпидемиологическими правилами и нормами СанПиН и примерным 2-х недельным меню, утвержденным директором</w:t>
      </w:r>
      <w:r>
        <w:rPr>
          <w:sz w:val="24"/>
        </w:rPr>
        <w:t xml:space="preserve"> общеобразовательной организации.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320"/>
          <w:tab w:val="left" w:pos="1540"/>
          <w:tab w:val="left" w:pos="1760"/>
          <w:tab w:val="left" w:pos="2158"/>
        </w:tabs>
        <w:spacing w:before="4"/>
        <w:ind w:right="133" w:firstLine="849"/>
        <w:jc w:val="both"/>
        <w:rPr>
          <w:b/>
          <w:sz w:val="24"/>
        </w:rPr>
      </w:pPr>
      <w:r>
        <w:rPr>
          <w:sz w:val="24"/>
        </w:rPr>
        <w:t>Закупка готовой продукции для буфета осуществляется в соответствии с договорами (контрактами), заключенными ОУ на основании предоставленных лицензий, прайс- листов, сертификатов и т.д.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1760"/>
          <w:tab w:val="left" w:pos="2158"/>
        </w:tabs>
        <w:ind w:right="136" w:firstLine="849"/>
        <w:jc w:val="both"/>
        <w:rPr>
          <w:b/>
          <w:sz w:val="24"/>
        </w:rPr>
      </w:pPr>
      <w:r>
        <w:rPr>
          <w:sz w:val="24"/>
        </w:rPr>
        <w:t>Ежедневное меню утверждается директор</w:t>
      </w:r>
      <w:r>
        <w:rPr>
          <w:sz w:val="24"/>
        </w:rPr>
        <w:t>ом ОУ, осуществляющей образовательную деятельность, составляется ответственным за организацию питания в ОУ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 базе основного (регулярного) меню, утвержденного директором школы и поставщиком готовой пищевой </w:t>
      </w:r>
      <w:r>
        <w:rPr>
          <w:spacing w:val="-2"/>
          <w:sz w:val="24"/>
        </w:rPr>
        <w:t>продукции.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320"/>
          <w:tab w:val="left" w:pos="1540"/>
          <w:tab w:val="left" w:pos="2158"/>
        </w:tabs>
        <w:spacing w:line="242" w:lineRule="auto"/>
        <w:ind w:right="142" w:firstLine="849"/>
        <w:jc w:val="both"/>
        <w:rPr>
          <w:b/>
          <w:sz w:val="24"/>
        </w:rPr>
      </w:pPr>
      <w:r>
        <w:rPr>
          <w:sz w:val="24"/>
        </w:rPr>
        <w:t>Питание должно обеспечивать физиологиче</w:t>
      </w:r>
      <w:r>
        <w:rPr>
          <w:sz w:val="24"/>
        </w:rPr>
        <w:t>ские нормы обучающихся в белках, жирах, углеводах, витаминах, минеральных и энергетических элементах.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100"/>
          <w:tab w:val="left" w:pos="1760"/>
          <w:tab w:val="left" w:pos="2158"/>
        </w:tabs>
        <w:spacing w:line="237" w:lineRule="auto"/>
        <w:ind w:right="135" w:firstLine="849"/>
        <w:jc w:val="both"/>
        <w:rPr>
          <w:b/>
          <w:sz w:val="24"/>
        </w:rPr>
      </w:pPr>
      <w:r>
        <w:rPr>
          <w:sz w:val="24"/>
        </w:rPr>
        <w:t>Приказом</w:t>
      </w:r>
      <w:r>
        <w:rPr>
          <w:spacing w:val="-1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года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один</w:t>
      </w:r>
      <w:r>
        <w:rPr>
          <w:spacing w:val="-15"/>
          <w:sz w:val="24"/>
        </w:rPr>
        <w:t xml:space="preserve"> </w:t>
      </w:r>
      <w:r>
        <w:rPr>
          <w:sz w:val="24"/>
        </w:rPr>
        <w:t>год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ОУ,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комиссия по бракеражу готовой продукции, в обязанности которой входит контроль </w:t>
      </w:r>
      <w:r>
        <w:rPr>
          <w:sz w:val="24"/>
        </w:rPr>
        <w:t>качества готовой пищи до приема ее детьми и ведение журнала бракеража готовой пищевой продукции.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</w:tabs>
        <w:spacing w:before="4"/>
        <w:ind w:right="133" w:firstLine="849"/>
        <w:jc w:val="both"/>
        <w:rPr>
          <w:b/>
          <w:sz w:val="24"/>
        </w:rPr>
      </w:pPr>
      <w:r>
        <w:rPr>
          <w:sz w:val="24"/>
        </w:rPr>
        <w:t>В состав комиссии по бракеражу готовой продукции могут входить: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директор, заместитель директора, работник буфета, лицо,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ответственное 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 питания, м</w:t>
      </w:r>
      <w:r>
        <w:rPr>
          <w:sz w:val="24"/>
        </w:rPr>
        <w:t>едицинский работник. Деятельность комиссии регламентируется приказом директора ОУ.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100"/>
          <w:tab w:val="left" w:pos="1320"/>
          <w:tab w:val="left" w:pos="1540"/>
          <w:tab w:val="left" w:pos="1760"/>
          <w:tab w:val="left" w:pos="2216"/>
        </w:tabs>
        <w:spacing w:line="242" w:lineRule="auto"/>
        <w:ind w:right="137" w:firstLine="849"/>
        <w:jc w:val="both"/>
        <w:rPr>
          <w:b/>
          <w:sz w:val="24"/>
        </w:rPr>
      </w:pPr>
      <w:r>
        <w:rPr>
          <w:sz w:val="24"/>
        </w:rPr>
        <w:t>В случае выявления в школе 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отравлений и острых кишечных инфекций незамедлительно информируются местные органы Госсанэпиднадзора.</w:t>
      </w:r>
    </w:p>
    <w:p w:rsidR="007300E4" w:rsidRDefault="000631EA">
      <w:pPr>
        <w:pStyle w:val="2"/>
        <w:numPr>
          <w:ilvl w:val="1"/>
          <w:numId w:val="1"/>
        </w:numPr>
        <w:tabs>
          <w:tab w:val="left" w:pos="1540"/>
          <w:tab w:val="left" w:pos="1980"/>
          <w:tab w:val="left" w:pos="2158"/>
        </w:tabs>
        <w:spacing w:before="7" w:line="272" w:lineRule="exact"/>
        <w:ind w:left="2158" w:right="0" w:hanging="1176"/>
        <w:jc w:val="both"/>
      </w:pPr>
      <w:r>
        <w:t>Органолептическая</w:t>
      </w:r>
      <w:r>
        <w:rPr>
          <w:spacing w:val="-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rPr>
          <w:spacing w:val="-4"/>
        </w:rPr>
        <w:t>блюд.</w:t>
      </w:r>
    </w:p>
    <w:p w:rsidR="007300E4" w:rsidRDefault="000631EA">
      <w:pPr>
        <w:pStyle w:val="a5"/>
        <w:numPr>
          <w:ilvl w:val="2"/>
          <w:numId w:val="1"/>
        </w:numPr>
        <w:tabs>
          <w:tab w:val="left" w:pos="1540"/>
          <w:tab w:val="left" w:pos="2158"/>
        </w:tabs>
        <w:spacing w:line="271" w:lineRule="exact"/>
        <w:ind w:hanging="1176"/>
        <w:jc w:val="both"/>
        <w:rPr>
          <w:sz w:val="24"/>
        </w:rPr>
      </w:pPr>
      <w:r>
        <w:rPr>
          <w:sz w:val="24"/>
          <w:u w:val="single"/>
        </w:rPr>
        <w:t>Органолептическая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оценка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блюд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 по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следующим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  <w:u w:val="single"/>
        </w:rPr>
        <w:t>показателям: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1540"/>
          <w:tab w:val="left" w:pos="1760"/>
          <w:tab w:val="left" w:pos="1980"/>
          <w:tab w:val="left" w:pos="2293"/>
        </w:tabs>
        <w:spacing w:line="242" w:lineRule="auto"/>
        <w:ind w:right="138" w:firstLine="849"/>
        <w:rPr>
          <w:sz w:val="24"/>
        </w:rPr>
      </w:pPr>
      <w:r>
        <w:rPr>
          <w:sz w:val="24"/>
        </w:rPr>
        <w:t>цвет, внешний вид (форма, прозрачность и т.д.), консистенция, запах и вкус. В зависимости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блюд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них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органолептическим</w:t>
      </w:r>
    </w:p>
    <w:p w:rsidR="007300E4" w:rsidRDefault="007300E4">
      <w:pPr>
        <w:pStyle w:val="a5"/>
        <w:spacing w:line="242" w:lineRule="auto"/>
        <w:rPr>
          <w:sz w:val="24"/>
        </w:rPr>
        <w:sectPr w:rsidR="007300E4">
          <w:type w:val="continuous"/>
          <w:pgSz w:w="11900" w:h="16850"/>
          <w:pgMar w:top="460" w:right="425" w:bottom="280" w:left="708" w:header="720" w:footer="720" w:gutter="0"/>
          <w:cols w:space="720"/>
        </w:sectPr>
      </w:pPr>
    </w:p>
    <w:p w:rsidR="007300E4" w:rsidRDefault="000631EA">
      <w:pPr>
        <w:pStyle w:val="a3"/>
        <w:spacing w:before="66"/>
        <w:ind w:firstLine="0"/>
      </w:pPr>
      <w:r>
        <w:rPr>
          <w:spacing w:val="-2"/>
        </w:rPr>
        <w:lastRenderedPageBreak/>
        <w:t>характе</w:t>
      </w:r>
      <w:r>
        <w:rPr>
          <w:spacing w:val="-2"/>
        </w:rPr>
        <w:t>ристикам;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1571"/>
          <w:tab w:val="left" w:pos="2293"/>
        </w:tabs>
        <w:spacing w:before="3"/>
        <w:ind w:right="140" w:firstLine="849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>холодные закуски: в овощных салатах консистенция овощей характеризует степень свежести; измененный цвет овощей указывает на нарушение условий хранения и несоблюдение технологии; консистенция свежих овощей является упругой и сочной;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1571"/>
          <w:tab w:val="left" w:pos="2293"/>
        </w:tabs>
        <w:spacing w:before="2"/>
        <w:ind w:right="136" w:firstLine="849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>супы: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органолептическим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вкус,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зависит от состава продуктов и вкусовых компонентов; оценивается цвет и прозрачность бульона и консистенция продуктов, которая должна быть мягкой, с соблюдением формы;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1571"/>
          <w:tab w:val="left" w:pos="2293"/>
        </w:tabs>
        <w:spacing w:before="9" w:line="237" w:lineRule="auto"/>
        <w:ind w:right="146" w:firstLine="849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 xml:space="preserve">овощные блюда: цвет овощей должен быть характерным для каждого вида в </w:t>
      </w:r>
      <w:r>
        <w:rPr>
          <w:spacing w:val="-2"/>
          <w:sz w:val="24"/>
        </w:rPr>
        <w:t>отдельности;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1540"/>
          <w:tab w:val="left" w:pos="1571"/>
          <w:tab w:val="left" w:pos="2293"/>
        </w:tabs>
        <w:spacing w:before="8"/>
        <w:ind w:right="151" w:firstLine="849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 xml:space="preserve">блюда из круп: жидкая масса должна быть мягкой, зерна сохраняют форму и </w:t>
      </w:r>
      <w:r>
        <w:rPr>
          <w:spacing w:val="-2"/>
          <w:sz w:val="24"/>
        </w:rPr>
        <w:t>эластичность;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2293"/>
        </w:tabs>
        <w:spacing w:before="4" w:line="280" w:lineRule="exact"/>
        <w:ind w:left="1572" w:hanging="590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>густая</w:t>
      </w:r>
      <w:r>
        <w:rPr>
          <w:spacing w:val="-5"/>
          <w:sz w:val="24"/>
        </w:rPr>
        <w:t xml:space="preserve"> </w:t>
      </w: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крупа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разварена,</w:t>
      </w:r>
      <w:r>
        <w:rPr>
          <w:spacing w:val="-3"/>
          <w:sz w:val="24"/>
        </w:rPr>
        <w:t xml:space="preserve"> </w:t>
      </w:r>
      <w:r>
        <w:rPr>
          <w:sz w:val="24"/>
        </w:rPr>
        <w:t>доведена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мягкой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пасты;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2153"/>
        </w:tabs>
        <w:spacing w:line="280" w:lineRule="exact"/>
        <w:ind w:left="2153" w:hanging="1171"/>
        <w:rPr>
          <w:sz w:val="24"/>
        </w:rPr>
      </w:pPr>
      <w:r>
        <w:rPr>
          <w:rFonts w:ascii="Cambria Math" w:hAnsi="Cambria Math"/>
          <w:sz w:val="24"/>
        </w:rPr>
        <w:t>‐</w:t>
      </w:r>
      <w:r>
        <w:rPr>
          <w:rFonts w:ascii="Cambria Math" w:hAnsi="Cambria Math"/>
          <w:spacing w:val="3"/>
          <w:sz w:val="24"/>
        </w:rPr>
        <w:t xml:space="preserve"> </w:t>
      </w:r>
      <w:r>
        <w:rPr>
          <w:sz w:val="24"/>
        </w:rPr>
        <w:t>цвет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вкус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круп;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2153"/>
        </w:tabs>
        <w:spacing w:before="1"/>
        <w:ind w:right="488" w:firstLine="849"/>
        <w:jc w:val="left"/>
        <w:rPr>
          <w:sz w:val="24"/>
        </w:rPr>
      </w:pPr>
      <w:r>
        <w:rPr>
          <w:rFonts w:ascii="Cambria Math" w:hAnsi="Cambria Math"/>
          <w:sz w:val="24"/>
        </w:rPr>
        <w:t xml:space="preserve">‐ </w:t>
      </w:r>
      <w:r>
        <w:rPr>
          <w:sz w:val="24"/>
        </w:rPr>
        <w:t>блюда из рыбы: определяются вкус, запах и консистенция, которые должны быть специфичными для рыбы;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2153"/>
        </w:tabs>
        <w:spacing w:before="10"/>
        <w:ind w:right="502" w:firstLine="849"/>
        <w:jc w:val="left"/>
        <w:rPr>
          <w:sz w:val="24"/>
        </w:rPr>
      </w:pPr>
      <w:r>
        <w:rPr>
          <w:rFonts w:ascii="Cambria Math" w:hAnsi="Cambria Math"/>
          <w:sz w:val="24"/>
        </w:rPr>
        <w:t xml:space="preserve">‐ </w:t>
      </w:r>
      <w:r>
        <w:rPr>
          <w:sz w:val="24"/>
        </w:rPr>
        <w:t>консистенция - мягкая, сочная, с сохранением формы; вареная рыба - вкус,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характерный для рыбы, рыба жареная - </w:t>
      </w:r>
      <w:r>
        <w:rPr>
          <w:sz w:val="24"/>
        </w:rPr>
        <w:t>приятный вкус рыбы и жира;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1540"/>
          <w:tab w:val="left" w:pos="2153"/>
        </w:tabs>
        <w:spacing w:before="15" w:line="237" w:lineRule="auto"/>
        <w:ind w:right="907" w:firstLine="849"/>
        <w:jc w:val="left"/>
        <w:rPr>
          <w:sz w:val="24"/>
        </w:rPr>
      </w:pPr>
      <w:r>
        <w:rPr>
          <w:rFonts w:ascii="Cambria Math" w:hAnsi="Cambria Math"/>
          <w:sz w:val="24"/>
        </w:rPr>
        <w:t xml:space="preserve">‐ </w:t>
      </w:r>
      <w:r>
        <w:rPr>
          <w:sz w:val="24"/>
        </w:rPr>
        <w:t>блюда из мяса: основной органолептический показатель - консистенция, которая является сочной, эластичной и мягкой;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1540"/>
          <w:tab w:val="left" w:pos="1760"/>
          <w:tab w:val="left" w:pos="2153"/>
        </w:tabs>
        <w:spacing w:before="8"/>
        <w:ind w:right="500" w:firstLine="849"/>
        <w:jc w:val="left"/>
        <w:rPr>
          <w:sz w:val="24"/>
        </w:rPr>
      </w:pPr>
      <w:r>
        <w:rPr>
          <w:rFonts w:ascii="Cambria Math" w:hAnsi="Cambria Math"/>
          <w:sz w:val="24"/>
        </w:rPr>
        <w:t xml:space="preserve">‐ </w:t>
      </w:r>
      <w:r>
        <w:rPr>
          <w:sz w:val="24"/>
        </w:rPr>
        <w:t>клейкая</w:t>
      </w:r>
      <w:r>
        <w:rPr>
          <w:spacing w:val="40"/>
          <w:sz w:val="24"/>
        </w:rPr>
        <w:t xml:space="preserve"> </w:t>
      </w:r>
      <w:r>
        <w:rPr>
          <w:sz w:val="24"/>
        </w:rPr>
        <w:t>консистенция</w:t>
      </w:r>
      <w:r>
        <w:rPr>
          <w:spacing w:val="40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свежего</w:t>
      </w:r>
      <w:r>
        <w:rPr>
          <w:spacing w:val="40"/>
          <w:sz w:val="24"/>
        </w:rPr>
        <w:t xml:space="preserve"> </w:t>
      </w:r>
      <w:r>
        <w:rPr>
          <w:sz w:val="24"/>
        </w:rPr>
        <w:t>хлеба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большого количества хлеба;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1540"/>
          <w:tab w:val="left" w:pos="2153"/>
        </w:tabs>
        <w:spacing w:before="117" w:line="237" w:lineRule="auto"/>
        <w:ind w:right="1100" w:firstLine="849"/>
        <w:jc w:val="left"/>
        <w:rPr>
          <w:sz w:val="24"/>
        </w:rPr>
      </w:pPr>
      <w:r>
        <w:rPr>
          <w:rFonts w:ascii="Cambria Math" w:hAnsi="Cambria Math"/>
          <w:sz w:val="24"/>
        </w:rPr>
        <w:t xml:space="preserve">‐ </w:t>
      </w:r>
      <w:r>
        <w:rPr>
          <w:sz w:val="24"/>
        </w:rPr>
        <w:t>запах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вкус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специфичные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мяса.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резании</w:t>
      </w:r>
      <w:r>
        <w:rPr>
          <w:spacing w:val="37"/>
          <w:sz w:val="24"/>
        </w:rPr>
        <w:t xml:space="preserve"> </w:t>
      </w:r>
      <w:r>
        <w:rPr>
          <w:sz w:val="24"/>
        </w:rPr>
        <w:t>мяса</w:t>
      </w:r>
      <w:r>
        <w:rPr>
          <w:spacing w:val="31"/>
          <w:sz w:val="24"/>
        </w:rPr>
        <w:t xml:space="preserve"> </w:t>
      </w:r>
      <w:r>
        <w:rPr>
          <w:sz w:val="24"/>
        </w:rPr>
        <w:t>выделяется прозрачный сок;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1760"/>
          <w:tab w:val="left" w:pos="2153"/>
        </w:tabs>
        <w:spacing w:before="117" w:line="237" w:lineRule="auto"/>
        <w:ind w:right="1100" w:firstLine="849"/>
        <w:jc w:val="left"/>
        <w:rPr>
          <w:sz w:val="24"/>
        </w:rPr>
      </w:pPr>
      <w:r>
        <w:rPr>
          <w:rFonts w:ascii="Cambria Math" w:hAnsi="Cambria Math"/>
          <w:sz w:val="24"/>
        </w:rPr>
        <w:t xml:space="preserve">‐ </w:t>
      </w:r>
      <w:r>
        <w:rPr>
          <w:sz w:val="24"/>
        </w:rPr>
        <w:t>блюда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птицы:</w:t>
      </w:r>
      <w:r>
        <w:rPr>
          <w:spacing w:val="34"/>
          <w:sz w:val="24"/>
        </w:rPr>
        <w:t xml:space="preserve"> </w:t>
      </w:r>
      <w:r>
        <w:rPr>
          <w:sz w:val="24"/>
        </w:rPr>
        <w:t>консистенция</w:t>
      </w:r>
      <w:r>
        <w:rPr>
          <w:spacing w:val="33"/>
          <w:sz w:val="24"/>
        </w:rPr>
        <w:t xml:space="preserve"> </w:t>
      </w:r>
      <w:r>
        <w:rPr>
          <w:sz w:val="24"/>
        </w:rPr>
        <w:t>мягкая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сочная,</w:t>
      </w:r>
      <w:r>
        <w:rPr>
          <w:spacing w:val="40"/>
          <w:sz w:val="24"/>
        </w:rPr>
        <w:t xml:space="preserve"> </w:t>
      </w:r>
      <w:r>
        <w:rPr>
          <w:sz w:val="24"/>
        </w:rPr>
        <w:t>мясо</w:t>
      </w:r>
      <w:r>
        <w:rPr>
          <w:spacing w:val="40"/>
          <w:sz w:val="24"/>
        </w:rPr>
        <w:t xml:space="preserve"> </w:t>
      </w:r>
      <w:r>
        <w:rPr>
          <w:sz w:val="24"/>
        </w:rPr>
        <w:t>легко</w:t>
      </w:r>
      <w:r>
        <w:rPr>
          <w:spacing w:val="32"/>
          <w:sz w:val="24"/>
        </w:rPr>
        <w:t xml:space="preserve"> </w:t>
      </w:r>
      <w:r>
        <w:rPr>
          <w:sz w:val="24"/>
        </w:rPr>
        <w:t>отделяется</w:t>
      </w:r>
      <w:r>
        <w:rPr>
          <w:spacing w:val="37"/>
          <w:sz w:val="24"/>
        </w:rPr>
        <w:t xml:space="preserve"> </w:t>
      </w:r>
      <w:r>
        <w:rPr>
          <w:sz w:val="24"/>
        </w:rPr>
        <w:t>от костей, вкус и запах - специфичные для мяса птицы;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2293"/>
          <w:tab w:val="left" w:pos="3733"/>
          <w:tab w:val="left" w:pos="5174"/>
        </w:tabs>
        <w:spacing w:before="15" w:line="237" w:lineRule="auto"/>
        <w:ind w:right="733" w:firstLine="849"/>
        <w:jc w:val="left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pacing w:val="-2"/>
          <w:sz w:val="24"/>
        </w:rPr>
        <w:t>сладкие</w:t>
      </w:r>
      <w:r>
        <w:rPr>
          <w:sz w:val="24"/>
        </w:rPr>
        <w:tab/>
      </w:r>
      <w:r>
        <w:rPr>
          <w:spacing w:val="-2"/>
          <w:sz w:val="24"/>
        </w:rPr>
        <w:t>блюда:желе</w:t>
      </w:r>
      <w:r>
        <w:rPr>
          <w:sz w:val="24"/>
        </w:rPr>
        <w:tab/>
        <w:t>имеет</w:t>
      </w:r>
      <w:r>
        <w:rPr>
          <w:spacing w:val="19"/>
          <w:sz w:val="24"/>
        </w:rPr>
        <w:t xml:space="preserve"> </w:t>
      </w:r>
      <w:r>
        <w:rPr>
          <w:sz w:val="24"/>
        </w:rPr>
        <w:t>желатиновую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консистенцию,однородно, </w:t>
      </w:r>
      <w:r>
        <w:rPr>
          <w:spacing w:val="-2"/>
          <w:sz w:val="24"/>
        </w:rPr>
        <w:t>эластично;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2293"/>
        </w:tabs>
        <w:spacing w:before="12"/>
        <w:ind w:left="1572" w:hanging="590"/>
        <w:jc w:val="left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>напитки:</w:t>
      </w:r>
      <w:r>
        <w:rPr>
          <w:spacing w:val="1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23"/>
          <w:sz w:val="24"/>
        </w:rPr>
        <w:t xml:space="preserve"> </w:t>
      </w:r>
      <w:r>
        <w:rPr>
          <w:sz w:val="24"/>
        </w:rPr>
        <w:t>концентрация,</w:t>
      </w:r>
      <w:r>
        <w:rPr>
          <w:spacing w:val="16"/>
          <w:sz w:val="24"/>
        </w:rPr>
        <w:t xml:space="preserve"> </w:t>
      </w:r>
      <w:r>
        <w:rPr>
          <w:sz w:val="24"/>
        </w:rPr>
        <w:t>цвет,</w:t>
      </w:r>
      <w:r>
        <w:rPr>
          <w:spacing w:val="20"/>
          <w:sz w:val="24"/>
        </w:rPr>
        <w:t xml:space="preserve"> </w:t>
      </w:r>
      <w:r>
        <w:rPr>
          <w:sz w:val="24"/>
        </w:rPr>
        <w:t>вкус,</w:t>
      </w:r>
      <w:r>
        <w:rPr>
          <w:spacing w:val="24"/>
          <w:sz w:val="24"/>
        </w:rPr>
        <w:t xml:space="preserve"> </w:t>
      </w:r>
      <w:r>
        <w:rPr>
          <w:sz w:val="24"/>
        </w:rPr>
        <w:t>аромат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чая,</w:t>
      </w:r>
    </w:p>
    <w:p w:rsidR="007300E4" w:rsidRDefault="000631EA">
      <w:pPr>
        <w:pStyle w:val="a3"/>
        <w:spacing w:line="273" w:lineRule="exact"/>
        <w:ind w:firstLine="0"/>
      </w:pPr>
      <w:r>
        <w:rPr>
          <w:spacing w:val="-2"/>
        </w:rPr>
        <w:t>какао;</w:t>
      </w:r>
    </w:p>
    <w:p w:rsidR="007300E4" w:rsidRDefault="000631EA">
      <w:pPr>
        <w:pStyle w:val="a5"/>
        <w:numPr>
          <w:ilvl w:val="3"/>
          <w:numId w:val="1"/>
        </w:numPr>
        <w:tabs>
          <w:tab w:val="left" w:pos="1320"/>
          <w:tab w:val="left" w:pos="1572"/>
          <w:tab w:val="left" w:pos="2293"/>
        </w:tabs>
        <w:spacing w:before="12"/>
        <w:ind w:left="1572" w:hanging="590"/>
        <w:jc w:val="left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>мучные</w:t>
      </w:r>
      <w:r>
        <w:rPr>
          <w:spacing w:val="18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28"/>
          <w:sz w:val="24"/>
        </w:rPr>
        <w:t xml:space="preserve"> </w:t>
      </w:r>
      <w:r>
        <w:rPr>
          <w:sz w:val="24"/>
        </w:rPr>
        <w:t>тесто</w:t>
      </w:r>
      <w:r>
        <w:rPr>
          <w:spacing w:val="25"/>
          <w:sz w:val="24"/>
        </w:rPr>
        <w:t xml:space="preserve"> </w:t>
      </w:r>
      <w:r>
        <w:rPr>
          <w:sz w:val="24"/>
        </w:rPr>
        <w:t>несоленое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консистенция</w:t>
      </w:r>
      <w:r>
        <w:rPr>
          <w:spacing w:val="22"/>
          <w:sz w:val="24"/>
        </w:rPr>
        <w:t xml:space="preserve"> </w:t>
      </w:r>
      <w:r>
        <w:rPr>
          <w:sz w:val="24"/>
        </w:rPr>
        <w:t>мягкая,</w:t>
      </w:r>
      <w:r>
        <w:rPr>
          <w:spacing w:val="19"/>
          <w:sz w:val="24"/>
        </w:rPr>
        <w:t xml:space="preserve"> </w:t>
      </w:r>
      <w:r>
        <w:rPr>
          <w:sz w:val="24"/>
        </w:rPr>
        <w:t>эластичная:</w:t>
      </w:r>
      <w:r>
        <w:rPr>
          <w:spacing w:val="27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7300E4" w:rsidRDefault="000631EA">
      <w:pPr>
        <w:pStyle w:val="a3"/>
        <w:spacing w:line="273" w:lineRule="exact"/>
        <w:ind w:firstLine="0"/>
        <w:jc w:val="both"/>
      </w:pPr>
      <w:r>
        <w:t>дрожжами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эластичная,</w:t>
      </w:r>
      <w:r>
        <w:rPr>
          <w:spacing w:val="1"/>
        </w:rPr>
        <w:t xml:space="preserve"> </w:t>
      </w:r>
      <w:r>
        <w:rPr>
          <w:spacing w:val="-2"/>
        </w:rPr>
        <w:t>рыхлая.</w:t>
      </w:r>
    </w:p>
    <w:p w:rsidR="007300E4" w:rsidRDefault="000631EA">
      <w:pPr>
        <w:pStyle w:val="a5"/>
        <w:numPr>
          <w:ilvl w:val="2"/>
          <w:numId w:val="1"/>
        </w:numPr>
        <w:tabs>
          <w:tab w:val="left" w:pos="1760"/>
          <w:tab w:val="left" w:pos="2158"/>
        </w:tabs>
        <w:spacing w:before="7"/>
        <w:ind w:left="132" w:right="130" w:firstLine="849"/>
        <w:jc w:val="both"/>
        <w:rPr>
          <w:sz w:val="24"/>
        </w:rPr>
      </w:pPr>
      <w:r>
        <w:rPr>
          <w:sz w:val="24"/>
        </w:rPr>
        <w:t xml:space="preserve">Блюда из мяса, рыбы и пр. оцениваются по качеству термической </w:t>
      </w:r>
      <w:r>
        <w:rPr>
          <w:sz w:val="24"/>
        </w:rPr>
        <w:t>обработки и запаху,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чего делятся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три 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 член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 дегустирует их, придерживая</w:t>
      </w:r>
      <w:r>
        <w:rPr>
          <w:spacing w:val="-2"/>
          <w:sz w:val="24"/>
        </w:rPr>
        <w:t xml:space="preserve"> </w:t>
      </w:r>
      <w:r>
        <w:rPr>
          <w:sz w:val="24"/>
        </w:rPr>
        <w:t>во рту для определения вкуса. Не рекомендуется повторное дегустирование того же блюда. Для удаления вкуса, сохраняющегося после каждой дегустации, исполь</w:t>
      </w:r>
      <w:r>
        <w:rPr>
          <w:sz w:val="24"/>
        </w:rPr>
        <w:t>зуются лимоны, черный хлеб и крепкий чай без сахара.</w:t>
      </w:r>
    </w:p>
    <w:p w:rsidR="007300E4" w:rsidRDefault="000631EA">
      <w:pPr>
        <w:pStyle w:val="a5"/>
        <w:numPr>
          <w:ilvl w:val="2"/>
          <w:numId w:val="1"/>
        </w:numPr>
        <w:tabs>
          <w:tab w:val="left" w:pos="1320"/>
          <w:tab w:val="left" w:pos="1760"/>
          <w:tab w:val="left" w:pos="2158"/>
        </w:tabs>
        <w:spacing w:line="237" w:lineRule="auto"/>
        <w:ind w:left="132" w:right="142" w:firstLine="849"/>
        <w:jc w:val="both"/>
        <w:rPr>
          <w:sz w:val="24"/>
        </w:rPr>
      </w:pPr>
      <w:r>
        <w:rPr>
          <w:sz w:val="24"/>
        </w:rPr>
        <w:t>При оценке внешнего вида блюд определяются цвет, форма, структура, идентичность, эластичность, прозрачность.</w:t>
      </w:r>
    </w:p>
    <w:p w:rsidR="007300E4" w:rsidRDefault="000631EA">
      <w:pPr>
        <w:pStyle w:val="a5"/>
        <w:numPr>
          <w:ilvl w:val="2"/>
          <w:numId w:val="1"/>
        </w:numPr>
        <w:tabs>
          <w:tab w:val="left" w:pos="1320"/>
          <w:tab w:val="left" w:pos="1540"/>
          <w:tab w:val="left" w:pos="2158"/>
        </w:tabs>
        <w:spacing w:before="6" w:line="237" w:lineRule="auto"/>
        <w:ind w:left="132" w:right="137" w:firstLine="849"/>
        <w:jc w:val="both"/>
        <w:rPr>
          <w:sz w:val="24"/>
        </w:rPr>
      </w:pPr>
      <w:r>
        <w:rPr>
          <w:sz w:val="24"/>
        </w:rPr>
        <w:t>Запах определяется следующим образом: делается энергичный короткий вдох, после чего дыхание за</w:t>
      </w:r>
      <w:r>
        <w:rPr>
          <w:sz w:val="24"/>
        </w:rPr>
        <w:t>держивается на 2-3 секунды, а затем осуществляется выдох.</w:t>
      </w:r>
    </w:p>
    <w:p w:rsidR="007300E4" w:rsidRDefault="000631EA">
      <w:pPr>
        <w:pStyle w:val="a5"/>
        <w:numPr>
          <w:ilvl w:val="2"/>
          <w:numId w:val="1"/>
        </w:numPr>
        <w:tabs>
          <w:tab w:val="left" w:pos="1540"/>
          <w:tab w:val="left" w:pos="2158"/>
        </w:tabs>
        <w:spacing w:before="4"/>
        <w:ind w:left="132" w:right="134" w:firstLine="849"/>
        <w:jc w:val="both"/>
        <w:rPr>
          <w:sz w:val="24"/>
        </w:rPr>
      </w:pPr>
      <w:r>
        <w:rPr>
          <w:sz w:val="24"/>
        </w:rPr>
        <w:t>Не разрешается распределение блюд, если они имеют запах и вкус, не свойственные данным блюдам или являющиеся посторонними; консистенцию, которая им не соответствует; признаки порчи; меньший вес, чем</w:t>
      </w:r>
      <w:r>
        <w:rPr>
          <w:sz w:val="24"/>
        </w:rPr>
        <w:t xml:space="preserve"> указано в меню; большое количество соли и т.д. Запрещаются также блюда, которые не подвергались достаточной термической обработке или </w:t>
      </w:r>
      <w:r>
        <w:rPr>
          <w:spacing w:val="-2"/>
          <w:sz w:val="24"/>
        </w:rPr>
        <w:t>подгорели.</w:t>
      </w:r>
    </w:p>
    <w:p w:rsidR="007300E4" w:rsidRDefault="000631EA">
      <w:pPr>
        <w:pStyle w:val="a5"/>
        <w:numPr>
          <w:ilvl w:val="2"/>
          <w:numId w:val="1"/>
        </w:numPr>
        <w:tabs>
          <w:tab w:val="left" w:pos="1540"/>
          <w:tab w:val="left" w:pos="2158"/>
        </w:tabs>
        <w:spacing w:before="5" w:line="237" w:lineRule="auto"/>
        <w:ind w:left="132" w:right="137" w:firstLine="84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7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15"/>
          <w:sz w:val="24"/>
        </w:rPr>
        <w:t xml:space="preserve"> </w:t>
      </w:r>
      <w:r>
        <w:rPr>
          <w:sz w:val="24"/>
        </w:rPr>
        <w:t>(недосол,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пр.), блюда возвращаются на пищеблок</w:t>
      </w:r>
      <w:r>
        <w:rPr>
          <w:sz w:val="24"/>
        </w:rPr>
        <w:t xml:space="preserve"> для их устранения.</w:t>
      </w:r>
    </w:p>
    <w:p w:rsidR="007300E4" w:rsidRDefault="007300E4">
      <w:pPr>
        <w:pStyle w:val="a5"/>
        <w:tabs>
          <w:tab w:val="left" w:pos="1540"/>
          <w:tab w:val="left" w:pos="2158"/>
        </w:tabs>
        <w:spacing w:before="5" w:line="237" w:lineRule="auto"/>
        <w:ind w:left="981" w:right="137" w:firstLine="0"/>
        <w:rPr>
          <w:sz w:val="24"/>
        </w:rPr>
      </w:pPr>
    </w:p>
    <w:p w:rsidR="007300E4" w:rsidRDefault="000631EA">
      <w:pPr>
        <w:pStyle w:val="1"/>
        <w:numPr>
          <w:ilvl w:val="0"/>
          <w:numId w:val="1"/>
        </w:numPr>
        <w:tabs>
          <w:tab w:val="left" w:pos="1320"/>
          <w:tab w:val="left" w:pos="1760"/>
          <w:tab w:val="left" w:pos="1980"/>
          <w:tab w:val="left" w:pos="2420"/>
          <w:tab w:val="left" w:pos="3339"/>
        </w:tabs>
        <w:spacing w:before="8"/>
        <w:ind w:left="3339" w:hanging="2357"/>
        <w:jc w:val="center"/>
      </w:pPr>
      <w:bookmarkStart w:id="7" w:name="8._Организация_обслуживания_обучающихся"/>
      <w:bookmarkEnd w:id="7"/>
      <w:r>
        <w:t>Организация</w:t>
      </w:r>
      <w:r>
        <w:rPr>
          <w:spacing w:val="-9"/>
        </w:rPr>
        <w:t xml:space="preserve"> </w:t>
      </w:r>
      <w:r>
        <w:t>обслуживания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7300E4" w:rsidRDefault="007300E4">
      <w:pPr>
        <w:pStyle w:val="1"/>
        <w:tabs>
          <w:tab w:val="left" w:pos="1320"/>
          <w:tab w:val="left" w:pos="1760"/>
          <w:tab w:val="left" w:pos="1980"/>
          <w:tab w:val="left" w:pos="2420"/>
          <w:tab w:val="left" w:pos="3339"/>
        </w:tabs>
        <w:spacing w:before="8"/>
        <w:ind w:left="982" w:firstLine="0"/>
      </w:pPr>
    </w:p>
    <w:p w:rsidR="007300E4" w:rsidRDefault="000631EA">
      <w:pPr>
        <w:pStyle w:val="a5"/>
        <w:numPr>
          <w:ilvl w:val="1"/>
          <w:numId w:val="1"/>
        </w:numPr>
        <w:tabs>
          <w:tab w:val="left" w:pos="1571"/>
        </w:tabs>
        <w:spacing w:line="242" w:lineRule="auto"/>
        <w:ind w:right="140" w:firstLine="849"/>
        <w:jc w:val="both"/>
        <w:rPr>
          <w:b/>
          <w:sz w:val="24"/>
        </w:rPr>
      </w:pPr>
      <w:r>
        <w:rPr>
          <w:sz w:val="24"/>
        </w:rPr>
        <w:t>Питание обучающихся школы организуется в течение всего учебного года, исключая дни каникул и выходные дни.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71"/>
        </w:tabs>
        <w:ind w:right="137" w:firstLine="849"/>
        <w:jc w:val="both"/>
        <w:rPr>
          <w:b/>
          <w:sz w:val="24"/>
        </w:rPr>
      </w:pPr>
      <w:r>
        <w:rPr>
          <w:sz w:val="24"/>
        </w:rPr>
        <w:t xml:space="preserve">Время получения обучающимися горячего питания зависит от распорядка работы ОУ, графика, </w:t>
      </w:r>
      <w:r>
        <w:rPr>
          <w:sz w:val="24"/>
        </w:rPr>
        <w:t>утвержденного директором школы. Расписание занятий должно предусматривать перерыв достаточной продолжительности для питания обучающихся.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71"/>
        </w:tabs>
        <w:ind w:right="135" w:firstLine="849"/>
        <w:jc w:val="both"/>
        <w:rPr>
          <w:b/>
          <w:sz w:val="24"/>
        </w:rPr>
      </w:pPr>
      <w:r>
        <w:rPr>
          <w:sz w:val="24"/>
        </w:rPr>
        <w:t>В ОУ, приказом директора школы из числа педагогических работников может назначаться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лицо,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0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-11"/>
          <w:sz w:val="24"/>
        </w:rPr>
        <w:t xml:space="preserve"> </w:t>
      </w:r>
      <w:r>
        <w:rPr>
          <w:sz w:val="24"/>
        </w:rPr>
        <w:t>учет детей,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получающих питание,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окончании месяца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 в</w:t>
      </w:r>
    </w:p>
    <w:p w:rsidR="007300E4" w:rsidRDefault="007300E4">
      <w:pPr>
        <w:pStyle w:val="a5"/>
        <w:rPr>
          <w:b/>
          <w:sz w:val="24"/>
        </w:rPr>
        <w:sectPr w:rsidR="007300E4">
          <w:pgSz w:w="11900" w:h="16850"/>
          <w:pgMar w:top="220" w:right="425" w:bottom="280" w:left="708" w:header="720" w:footer="720" w:gutter="0"/>
          <w:cols w:space="720"/>
        </w:sectPr>
      </w:pPr>
    </w:p>
    <w:p w:rsidR="007300E4" w:rsidRDefault="000631EA">
      <w:pPr>
        <w:pStyle w:val="a3"/>
        <w:spacing w:before="66" w:line="275" w:lineRule="exact"/>
        <w:ind w:firstLine="0"/>
        <w:jc w:val="both"/>
      </w:pPr>
      <w:r>
        <w:lastRenderedPageBreak/>
        <w:t>бухгалтерию</w:t>
      </w:r>
      <w:r>
        <w:rPr>
          <w:spacing w:val="-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фактическом</w:t>
      </w:r>
      <w:r>
        <w:rPr>
          <w:spacing w:val="-7"/>
        </w:rPr>
        <w:t xml:space="preserve"> </w:t>
      </w:r>
      <w:r>
        <w:t>получении</w:t>
      </w:r>
      <w:r>
        <w:rPr>
          <w:spacing w:val="-2"/>
        </w:rPr>
        <w:t xml:space="preserve"> питания.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71"/>
        </w:tabs>
        <w:spacing w:line="242" w:lineRule="auto"/>
        <w:ind w:right="145" w:firstLine="849"/>
        <w:jc w:val="both"/>
        <w:rPr>
          <w:b/>
          <w:sz w:val="24"/>
        </w:rPr>
      </w:pPr>
      <w:r>
        <w:rPr>
          <w:sz w:val="24"/>
        </w:rPr>
        <w:t>Классные руководители ежедневно до уроков подают св</w:t>
      </w:r>
      <w:r>
        <w:rPr>
          <w:sz w:val="24"/>
        </w:rPr>
        <w:t>едения о количестве обучающихся, присутствующих в ОУ.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71"/>
        </w:tabs>
        <w:spacing w:line="242" w:lineRule="auto"/>
        <w:ind w:right="138" w:firstLine="849"/>
        <w:jc w:val="both"/>
        <w:rPr>
          <w:b/>
          <w:sz w:val="24"/>
        </w:rPr>
      </w:pPr>
      <w:r>
        <w:rPr>
          <w:sz w:val="24"/>
        </w:rPr>
        <w:t>Питание обучающихся осуществляется организованно, по классам, под наблюдением классного руководителя, воспитателя ГПД или другого сотрудника школы.</w:t>
      </w:r>
    </w:p>
    <w:p w:rsidR="007300E4" w:rsidRDefault="007300E4">
      <w:pPr>
        <w:pStyle w:val="a5"/>
        <w:tabs>
          <w:tab w:val="left" w:pos="1571"/>
        </w:tabs>
        <w:spacing w:line="242" w:lineRule="auto"/>
        <w:ind w:left="981" w:right="138" w:firstLine="0"/>
        <w:rPr>
          <w:b/>
          <w:sz w:val="24"/>
        </w:rPr>
      </w:pPr>
    </w:p>
    <w:p w:rsidR="007300E4" w:rsidRDefault="000631EA">
      <w:pPr>
        <w:pStyle w:val="1"/>
        <w:numPr>
          <w:ilvl w:val="0"/>
          <w:numId w:val="1"/>
        </w:numPr>
        <w:tabs>
          <w:tab w:val="left" w:pos="880"/>
          <w:tab w:val="left" w:pos="1100"/>
          <w:tab w:val="left" w:pos="1540"/>
          <w:tab w:val="left" w:pos="1980"/>
          <w:tab w:val="left" w:pos="2640"/>
          <w:tab w:val="left" w:pos="2860"/>
          <w:tab w:val="left" w:pos="3740"/>
          <w:tab w:val="left" w:pos="4723"/>
        </w:tabs>
        <w:spacing w:line="274" w:lineRule="exact"/>
        <w:ind w:left="4723" w:hanging="3741"/>
        <w:jc w:val="center"/>
      </w:pPr>
      <w:bookmarkStart w:id="8" w:name="9._Ответственность"/>
      <w:bookmarkEnd w:id="8"/>
      <w:r>
        <w:rPr>
          <w:spacing w:val="-2"/>
        </w:rPr>
        <w:t>Ответственность</w:t>
      </w:r>
    </w:p>
    <w:p w:rsidR="007300E4" w:rsidRDefault="007300E4">
      <w:pPr>
        <w:pStyle w:val="1"/>
        <w:tabs>
          <w:tab w:val="left" w:pos="880"/>
          <w:tab w:val="left" w:pos="1100"/>
          <w:tab w:val="left" w:pos="1540"/>
          <w:tab w:val="left" w:pos="1980"/>
          <w:tab w:val="left" w:pos="2640"/>
          <w:tab w:val="left" w:pos="2860"/>
          <w:tab w:val="left" w:pos="3740"/>
          <w:tab w:val="left" w:pos="4723"/>
        </w:tabs>
        <w:spacing w:line="274" w:lineRule="exact"/>
        <w:ind w:left="982" w:firstLine="0"/>
      </w:pP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8"/>
        </w:tabs>
        <w:ind w:right="135" w:firstLine="849"/>
        <w:jc w:val="both"/>
        <w:rPr>
          <w:b/>
          <w:sz w:val="24"/>
        </w:rPr>
      </w:pPr>
      <w:r>
        <w:rPr>
          <w:sz w:val="24"/>
        </w:rPr>
        <w:t>Директор школы несет ответственность</w:t>
      </w:r>
      <w:r>
        <w:rPr>
          <w:sz w:val="24"/>
        </w:rPr>
        <w:t xml:space="preserve"> в пределах своей компетенции перед обществом, обучающимися, их родителями (законными представителями) за организацию и результаты деятельности школьного буфета в соответствии с функциональными обязанностями, трудовым договором и Уставом ОУ, а также:</w:t>
      </w:r>
    </w:p>
    <w:p w:rsidR="007300E4" w:rsidRDefault="000631EA">
      <w:pPr>
        <w:pStyle w:val="a5"/>
        <w:numPr>
          <w:ilvl w:val="0"/>
          <w:numId w:val="6"/>
        </w:numPr>
        <w:tabs>
          <w:tab w:val="left" w:pos="1572"/>
        </w:tabs>
        <w:ind w:left="1570" w:hanging="590"/>
        <w:rPr>
          <w:sz w:val="24"/>
        </w:rPr>
      </w:pPr>
      <w:r>
        <w:rPr>
          <w:rFonts w:ascii="Cambria Math" w:hAnsi="Cambria Math"/>
          <w:sz w:val="24"/>
        </w:rPr>
        <w:t>‐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7300E4" w:rsidRDefault="000631EA">
      <w:pPr>
        <w:pStyle w:val="a5"/>
        <w:numPr>
          <w:ilvl w:val="0"/>
          <w:numId w:val="6"/>
        </w:numPr>
        <w:tabs>
          <w:tab w:val="left" w:pos="1572"/>
        </w:tabs>
        <w:ind w:left="1570" w:hanging="590"/>
        <w:rPr>
          <w:sz w:val="24"/>
        </w:rPr>
      </w:pPr>
      <w:r>
        <w:rPr>
          <w:rFonts w:ascii="Cambria Math" w:hAnsi="Cambria Math"/>
          <w:sz w:val="24"/>
        </w:rPr>
        <w:t>‐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30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пищевойпродукции;</w:t>
      </w:r>
    </w:p>
    <w:p w:rsidR="007300E4" w:rsidRDefault="000631EA">
      <w:pPr>
        <w:pStyle w:val="a5"/>
        <w:numPr>
          <w:ilvl w:val="0"/>
          <w:numId w:val="6"/>
        </w:numPr>
        <w:tabs>
          <w:tab w:val="left" w:pos="1572"/>
        </w:tabs>
        <w:spacing w:before="13" w:line="237" w:lineRule="auto"/>
        <w:ind w:right="1095" w:firstLine="849"/>
        <w:jc w:val="left"/>
        <w:rPr>
          <w:sz w:val="24"/>
        </w:rPr>
      </w:pPr>
      <w:r>
        <w:rPr>
          <w:rFonts w:ascii="Cambria Math" w:hAnsi="Cambria Math"/>
          <w:sz w:val="24"/>
        </w:rPr>
        <w:t>‐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 ремонта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изала </w:t>
      </w:r>
      <w:r>
        <w:rPr>
          <w:spacing w:val="-2"/>
          <w:sz w:val="24"/>
        </w:rPr>
        <w:t>столовой;</w:t>
      </w:r>
    </w:p>
    <w:p w:rsidR="007300E4" w:rsidRDefault="000631EA">
      <w:pPr>
        <w:pStyle w:val="a5"/>
        <w:numPr>
          <w:ilvl w:val="0"/>
          <w:numId w:val="6"/>
        </w:numPr>
        <w:tabs>
          <w:tab w:val="left" w:pos="1572"/>
        </w:tabs>
        <w:spacing w:before="15" w:line="237" w:lineRule="auto"/>
        <w:ind w:right="284" w:firstLine="849"/>
        <w:jc w:val="left"/>
        <w:rPr>
          <w:sz w:val="24"/>
        </w:rPr>
      </w:pPr>
      <w:r>
        <w:rPr>
          <w:rFonts w:ascii="Cambria Math" w:hAnsi="Cambria Math"/>
          <w:sz w:val="24"/>
        </w:rPr>
        <w:t>‐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мебели в буфете,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буфета</w:t>
      </w:r>
      <w:r>
        <w:rPr>
          <w:spacing w:val="-2"/>
          <w:sz w:val="24"/>
        </w:rPr>
        <w:t xml:space="preserve"> </w:t>
      </w:r>
      <w:r>
        <w:rPr>
          <w:sz w:val="24"/>
        </w:rPr>
        <w:t>кухонныминвентарем</w:t>
      </w:r>
      <w:r>
        <w:rPr>
          <w:spacing w:val="-3"/>
          <w:sz w:val="24"/>
        </w:rPr>
        <w:t xml:space="preserve"> </w:t>
      </w:r>
      <w:r>
        <w:rPr>
          <w:sz w:val="24"/>
        </w:rPr>
        <w:t>и посудой, моющими и чистящими средствами в соответствии с нормативами;</w:t>
      </w:r>
    </w:p>
    <w:p w:rsidR="007300E4" w:rsidRDefault="000631EA">
      <w:pPr>
        <w:pStyle w:val="a5"/>
        <w:numPr>
          <w:ilvl w:val="0"/>
          <w:numId w:val="6"/>
        </w:numPr>
        <w:tabs>
          <w:tab w:val="left" w:pos="1572"/>
          <w:tab w:val="left" w:pos="2293"/>
          <w:tab w:val="left" w:pos="5894"/>
          <w:tab w:val="left" w:pos="7335"/>
          <w:tab w:val="left" w:pos="9496"/>
        </w:tabs>
        <w:spacing w:before="15" w:line="237" w:lineRule="auto"/>
        <w:ind w:right="492" w:firstLine="849"/>
        <w:jc w:val="left"/>
        <w:rPr>
          <w:sz w:val="24"/>
        </w:rPr>
      </w:pPr>
      <w:r>
        <w:rPr>
          <w:rFonts w:ascii="Cambria Math" w:hAnsi="Cambria Math"/>
          <w:spacing w:val="-4"/>
          <w:sz w:val="24"/>
        </w:rPr>
        <w:t>‐</w:t>
      </w:r>
      <w:r>
        <w:rPr>
          <w:spacing w:val="-4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спецодеждой и</w:t>
      </w:r>
      <w:r>
        <w:rPr>
          <w:sz w:val="24"/>
        </w:rPr>
        <w:t xml:space="preserve"> </w:t>
      </w:r>
      <w:r>
        <w:rPr>
          <w:spacing w:val="-2"/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защиты </w:t>
      </w:r>
      <w:r>
        <w:rPr>
          <w:sz w:val="24"/>
        </w:rPr>
        <w:t>работников</w:t>
      </w:r>
      <w:r>
        <w:rPr>
          <w:sz w:val="24"/>
        </w:rPr>
        <w:t xml:space="preserve"> </w:t>
      </w:r>
      <w:r>
        <w:rPr>
          <w:sz w:val="24"/>
        </w:rPr>
        <w:t>буфета.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320"/>
          <w:tab w:val="left" w:pos="1540"/>
          <w:tab w:val="left" w:pos="1760"/>
          <w:tab w:val="left" w:pos="2153"/>
          <w:tab w:val="left" w:pos="3613"/>
          <w:tab w:val="left" w:pos="4843"/>
          <w:tab w:val="left" w:pos="8127"/>
          <w:tab w:val="left" w:pos="9126"/>
          <w:tab w:val="left" w:pos="9601"/>
        </w:tabs>
        <w:spacing w:before="1"/>
        <w:ind w:right="611" w:firstLine="849"/>
        <w:rPr>
          <w:b/>
          <w:sz w:val="24"/>
        </w:rPr>
      </w:pPr>
      <w:r>
        <w:rPr>
          <w:spacing w:val="-2"/>
          <w:sz w:val="24"/>
        </w:rPr>
        <w:t>Буфетчица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>материально-ответственным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несет </w:t>
      </w:r>
      <w:r>
        <w:rPr>
          <w:sz w:val="24"/>
        </w:rPr>
        <w:t>ответственность в соответствии с должностной инструкцией:</w:t>
      </w:r>
    </w:p>
    <w:p w:rsidR="007300E4" w:rsidRDefault="000631EA">
      <w:pPr>
        <w:pStyle w:val="a5"/>
        <w:numPr>
          <w:ilvl w:val="0"/>
          <w:numId w:val="7"/>
        </w:numPr>
        <w:tabs>
          <w:tab w:val="left" w:pos="1572"/>
        </w:tabs>
        <w:spacing w:before="2"/>
        <w:ind w:left="1572" w:hanging="590"/>
        <w:jc w:val="left"/>
        <w:rPr>
          <w:sz w:val="24"/>
        </w:rPr>
      </w:pPr>
      <w:r>
        <w:rPr>
          <w:rFonts w:ascii="Cambria Math" w:hAnsi="Cambria Math"/>
          <w:sz w:val="24"/>
        </w:rPr>
        <w:t>‐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продукции;</w:t>
      </w:r>
    </w:p>
    <w:p w:rsidR="007300E4" w:rsidRDefault="000631EA">
      <w:pPr>
        <w:pStyle w:val="a5"/>
        <w:numPr>
          <w:ilvl w:val="0"/>
          <w:numId w:val="7"/>
        </w:numPr>
        <w:tabs>
          <w:tab w:val="left" w:pos="1572"/>
        </w:tabs>
        <w:spacing w:before="1"/>
        <w:ind w:left="1572" w:hanging="590"/>
        <w:jc w:val="left"/>
        <w:rPr>
          <w:sz w:val="24"/>
        </w:rPr>
      </w:pPr>
      <w:r>
        <w:rPr>
          <w:rFonts w:ascii="Cambria Math" w:hAnsi="Cambria Math"/>
          <w:sz w:val="24"/>
        </w:rPr>
        <w:t>‐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документации;</w:t>
      </w:r>
    </w:p>
    <w:p w:rsidR="007300E4" w:rsidRDefault="000631EA">
      <w:pPr>
        <w:pStyle w:val="a5"/>
        <w:numPr>
          <w:ilvl w:val="0"/>
          <w:numId w:val="7"/>
        </w:numPr>
        <w:tabs>
          <w:tab w:val="left" w:pos="1572"/>
        </w:tabs>
        <w:spacing w:before="2"/>
        <w:ind w:left="1572" w:hanging="590"/>
        <w:jc w:val="left"/>
        <w:rPr>
          <w:sz w:val="24"/>
        </w:rPr>
      </w:pPr>
      <w:r>
        <w:rPr>
          <w:rFonts w:ascii="Cambria Math" w:hAnsi="Cambria Math"/>
          <w:sz w:val="24"/>
        </w:rPr>
        <w:t>‐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правил;</w:t>
      </w:r>
    </w:p>
    <w:p w:rsidR="007300E4" w:rsidRDefault="000631EA">
      <w:pPr>
        <w:pStyle w:val="a5"/>
        <w:numPr>
          <w:ilvl w:val="0"/>
          <w:numId w:val="7"/>
        </w:numPr>
        <w:tabs>
          <w:tab w:val="left" w:pos="1572"/>
          <w:tab w:val="left" w:pos="2293"/>
          <w:tab w:val="left" w:pos="4453"/>
          <w:tab w:val="left" w:pos="8055"/>
        </w:tabs>
        <w:spacing w:before="4" w:line="237" w:lineRule="auto"/>
        <w:ind w:right="400" w:firstLine="849"/>
        <w:jc w:val="left"/>
        <w:rPr>
          <w:sz w:val="24"/>
        </w:rPr>
      </w:pPr>
      <w:r>
        <w:rPr>
          <w:rFonts w:ascii="Cambria Math" w:hAnsi="Cambria Math"/>
          <w:spacing w:val="-4"/>
          <w:sz w:val="24"/>
        </w:rPr>
        <w:t>‐</w:t>
      </w:r>
      <w:r>
        <w:rPr>
          <w:spacing w:val="-4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своевременное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прохождение медицинского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профилактического </w:t>
      </w:r>
      <w:r>
        <w:rPr>
          <w:spacing w:val="-2"/>
          <w:sz w:val="24"/>
        </w:rPr>
        <w:t>осмотров;</w:t>
      </w:r>
    </w:p>
    <w:p w:rsidR="007300E4" w:rsidRDefault="000631EA">
      <w:pPr>
        <w:pStyle w:val="a5"/>
        <w:numPr>
          <w:ilvl w:val="0"/>
          <w:numId w:val="7"/>
        </w:numPr>
        <w:tabs>
          <w:tab w:val="left" w:pos="1572"/>
        </w:tabs>
        <w:spacing w:before="2"/>
        <w:ind w:left="1572" w:hanging="590"/>
        <w:jc w:val="left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графиком;</w:t>
      </w:r>
    </w:p>
    <w:p w:rsidR="007300E4" w:rsidRDefault="000631EA">
      <w:pPr>
        <w:pStyle w:val="a5"/>
        <w:numPr>
          <w:ilvl w:val="0"/>
          <w:numId w:val="7"/>
        </w:numPr>
        <w:tabs>
          <w:tab w:val="left" w:pos="1572"/>
          <w:tab w:val="left" w:pos="2293"/>
          <w:tab w:val="left" w:pos="3013"/>
          <w:tab w:val="left" w:pos="5894"/>
          <w:tab w:val="left" w:pos="6614"/>
          <w:tab w:val="left" w:pos="8775"/>
        </w:tabs>
        <w:spacing w:before="10" w:line="237" w:lineRule="auto"/>
        <w:ind w:left="276" w:right="743" w:firstLine="705"/>
        <w:jc w:val="left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pacing w:val="-6"/>
          <w:sz w:val="24"/>
        </w:rPr>
        <w:t>за</w:t>
      </w:r>
      <w:r>
        <w:rPr>
          <w:sz w:val="24"/>
        </w:rPr>
        <w:tab/>
        <w:t>надлежащее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эксплуатацию</w:t>
      </w:r>
      <w:r>
        <w:rPr>
          <w:sz w:val="24"/>
        </w:rPr>
        <w:tab/>
      </w:r>
      <w:r>
        <w:rPr>
          <w:spacing w:val="-2"/>
          <w:sz w:val="24"/>
        </w:rPr>
        <w:t>помещений, кухонногоинвентаря;</w:t>
      </w:r>
    </w:p>
    <w:p w:rsidR="007300E4" w:rsidRDefault="000631EA">
      <w:pPr>
        <w:pStyle w:val="a5"/>
        <w:numPr>
          <w:ilvl w:val="0"/>
          <w:numId w:val="7"/>
        </w:numPr>
        <w:tabs>
          <w:tab w:val="left" w:pos="1572"/>
          <w:tab w:val="left" w:pos="2293"/>
        </w:tabs>
        <w:spacing w:before="15" w:line="237" w:lineRule="auto"/>
        <w:ind w:right="500" w:firstLine="849"/>
        <w:jc w:val="left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>за соблюдение правил и требований охраны труда, пожарной безопасности, санитарно-гигиенических норм в буфете ОУ.</w:t>
      </w:r>
    </w:p>
    <w:p w:rsidR="007300E4" w:rsidRDefault="000631EA">
      <w:pPr>
        <w:pStyle w:val="a5"/>
        <w:numPr>
          <w:ilvl w:val="1"/>
          <w:numId w:val="1"/>
        </w:numPr>
        <w:tabs>
          <w:tab w:val="left" w:pos="1540"/>
          <w:tab w:val="left" w:pos="2153"/>
        </w:tabs>
        <w:spacing w:before="6"/>
        <w:ind w:left="2153" w:hanging="1171"/>
        <w:rPr>
          <w:b/>
          <w:sz w:val="24"/>
        </w:rPr>
      </w:pPr>
      <w:r>
        <w:rPr>
          <w:sz w:val="24"/>
        </w:rPr>
        <w:t>Лицо,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ответственность:</w:t>
      </w:r>
    </w:p>
    <w:p w:rsidR="007300E4" w:rsidRDefault="000631EA">
      <w:pPr>
        <w:pStyle w:val="a5"/>
        <w:numPr>
          <w:ilvl w:val="0"/>
          <w:numId w:val="8"/>
        </w:numPr>
        <w:tabs>
          <w:tab w:val="left" w:pos="1572"/>
          <w:tab w:val="left" w:pos="2293"/>
          <w:tab w:val="left" w:pos="3013"/>
          <w:tab w:val="left" w:pos="4453"/>
          <w:tab w:val="left" w:pos="6614"/>
          <w:tab w:val="left" w:pos="8055"/>
        </w:tabs>
        <w:spacing w:before="11" w:line="237" w:lineRule="auto"/>
        <w:ind w:right="1885" w:firstLine="129"/>
        <w:jc w:val="left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правильное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сводных</w:t>
      </w:r>
      <w:r>
        <w:rPr>
          <w:sz w:val="24"/>
        </w:rPr>
        <w:tab/>
      </w:r>
      <w:r>
        <w:rPr>
          <w:spacing w:val="-2"/>
          <w:sz w:val="24"/>
        </w:rPr>
        <w:t xml:space="preserve">списков </w:t>
      </w:r>
      <w:r>
        <w:rPr>
          <w:sz w:val="24"/>
        </w:rPr>
        <w:t>обучающихсядляпредоставления питания;</w:t>
      </w:r>
    </w:p>
    <w:p w:rsidR="007300E4" w:rsidRDefault="000631EA">
      <w:pPr>
        <w:pStyle w:val="a5"/>
        <w:numPr>
          <w:ilvl w:val="0"/>
          <w:numId w:val="8"/>
        </w:numPr>
        <w:tabs>
          <w:tab w:val="left" w:pos="1572"/>
          <w:tab w:val="left" w:pos="2293"/>
        </w:tabs>
        <w:spacing w:before="2" w:line="280" w:lineRule="exact"/>
        <w:ind w:left="1572" w:hanging="590"/>
        <w:jc w:val="left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>учёт</w:t>
      </w:r>
      <w:r>
        <w:rPr>
          <w:spacing w:val="-10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буфета;</w:t>
      </w:r>
    </w:p>
    <w:p w:rsidR="007300E4" w:rsidRDefault="000631EA">
      <w:pPr>
        <w:pStyle w:val="a5"/>
        <w:numPr>
          <w:ilvl w:val="0"/>
          <w:numId w:val="8"/>
        </w:numPr>
        <w:tabs>
          <w:tab w:val="left" w:pos="1572"/>
          <w:tab w:val="left" w:pos="2293"/>
        </w:tabs>
        <w:spacing w:line="280" w:lineRule="exact"/>
        <w:ind w:left="1572" w:hanging="590"/>
        <w:jc w:val="left"/>
        <w:rPr>
          <w:sz w:val="24"/>
        </w:rPr>
      </w:pPr>
      <w:r>
        <w:rPr>
          <w:rFonts w:ascii="Cambria Math" w:hAnsi="Cambria Math"/>
          <w:spacing w:val="-10"/>
          <w:sz w:val="24"/>
        </w:rPr>
        <w:t>‐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сдачу</w:t>
      </w:r>
      <w:r>
        <w:rPr>
          <w:spacing w:val="-14"/>
          <w:sz w:val="24"/>
        </w:rPr>
        <w:t xml:space="preserve"> </w:t>
      </w:r>
      <w:r>
        <w:rPr>
          <w:sz w:val="24"/>
        </w:rPr>
        <w:t>табеля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буфета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обучающимися</w:t>
      </w:r>
    </w:p>
    <w:p w:rsidR="007300E4" w:rsidRDefault="007300E4">
      <w:pPr>
        <w:pStyle w:val="a5"/>
        <w:tabs>
          <w:tab w:val="left" w:pos="1572"/>
          <w:tab w:val="left" w:pos="2293"/>
        </w:tabs>
        <w:spacing w:line="280" w:lineRule="exact"/>
        <w:ind w:left="982" w:firstLine="0"/>
        <w:jc w:val="left"/>
        <w:rPr>
          <w:sz w:val="24"/>
        </w:rPr>
      </w:pPr>
    </w:p>
    <w:p w:rsidR="007300E4" w:rsidRDefault="000631EA">
      <w:pPr>
        <w:pStyle w:val="1"/>
        <w:numPr>
          <w:ilvl w:val="0"/>
          <w:numId w:val="1"/>
        </w:numPr>
        <w:tabs>
          <w:tab w:val="left" w:pos="2427"/>
        </w:tabs>
        <w:spacing w:before="1" w:after="11" w:line="240" w:lineRule="auto"/>
        <w:ind w:left="2427" w:hanging="365"/>
        <w:jc w:val="left"/>
      </w:pPr>
      <w:bookmarkStart w:id="9" w:name="10._Документы,_регламентирующие_работу_ш"/>
      <w:bookmarkEnd w:id="9"/>
      <w:r>
        <w:t>Документы,</w:t>
      </w:r>
      <w:r>
        <w:rPr>
          <w:spacing w:val="-11"/>
        </w:rPr>
        <w:t xml:space="preserve"> </w:t>
      </w:r>
      <w:r>
        <w:t>регламентирующие</w:t>
      </w:r>
      <w:r>
        <w:rPr>
          <w:spacing w:val="-4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rPr>
          <w:spacing w:val="-2"/>
        </w:rPr>
        <w:t>буфета</w:t>
      </w: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718"/>
        <w:gridCol w:w="2555"/>
        <w:gridCol w:w="2075"/>
        <w:gridCol w:w="2080"/>
      </w:tblGrid>
      <w:tr w:rsidR="007300E4">
        <w:trPr>
          <w:trHeight w:val="825"/>
        </w:trPr>
        <w:tc>
          <w:tcPr>
            <w:tcW w:w="994" w:type="dxa"/>
          </w:tcPr>
          <w:p w:rsidR="007300E4" w:rsidRDefault="000631EA">
            <w:pPr>
              <w:pStyle w:val="TableParagraph"/>
              <w:ind w:left="4" w:right="9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ind w:left="902"/>
              <w:rPr>
                <w:sz w:val="24"/>
              </w:rPr>
            </w:pP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ind w:left="825"/>
              <w:rPr>
                <w:sz w:val="24"/>
              </w:rPr>
            </w:pPr>
            <w:r>
              <w:rPr>
                <w:spacing w:val="-2"/>
                <w:sz w:val="24"/>
              </w:rPr>
              <w:t>Процедура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spacing w:line="237" w:lineRule="auto"/>
              <w:ind w:left="566" w:hanging="294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 </w:t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spacing w:line="264" w:lineRule="exact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:rsidR="007300E4" w:rsidRDefault="000631EA">
            <w:pPr>
              <w:pStyle w:val="TableParagraph"/>
              <w:spacing w:line="274" w:lineRule="exact"/>
              <w:ind w:left="397" w:right="127" w:hanging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\соответственный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</w:tr>
      <w:tr w:rsidR="007300E4">
        <w:trPr>
          <w:trHeight w:val="1103"/>
        </w:trPr>
        <w:tc>
          <w:tcPr>
            <w:tcW w:w="994" w:type="dxa"/>
          </w:tcPr>
          <w:p w:rsidR="007300E4" w:rsidRDefault="000631EA">
            <w:pPr>
              <w:pStyle w:val="TableParagraph"/>
              <w:ind w:left="0" w:right="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tabs>
                <w:tab w:val="left" w:pos="2324"/>
              </w:tabs>
              <w:spacing w:line="242" w:lineRule="auto"/>
              <w:ind w:right="107" w:firstLine="96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«О </w:t>
            </w:r>
            <w:r>
              <w:rPr>
                <w:sz w:val="24"/>
              </w:rPr>
              <w:t>школьном буфете»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tabs>
                <w:tab w:val="left" w:pos="2318"/>
              </w:tabs>
              <w:spacing w:line="242" w:lineRule="auto"/>
              <w:ind w:right="95" w:firstLine="216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корректировка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tabs>
                <w:tab w:val="left" w:pos="1559"/>
              </w:tabs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Директор\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зам.</w:t>
            </w:r>
          </w:p>
          <w:p w:rsidR="007300E4" w:rsidRDefault="000631EA">
            <w:pPr>
              <w:pStyle w:val="TableParagraph"/>
              <w:tabs>
                <w:tab w:val="left" w:pos="1727"/>
              </w:tabs>
              <w:spacing w:line="237" w:lineRule="auto"/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7300E4" w:rsidRDefault="000631EA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</w:tr>
      <w:tr w:rsidR="007300E4">
        <w:trPr>
          <w:trHeight w:val="1103"/>
        </w:trPr>
        <w:tc>
          <w:tcPr>
            <w:tcW w:w="994" w:type="dxa"/>
          </w:tcPr>
          <w:p w:rsidR="007300E4" w:rsidRDefault="000631EA">
            <w:pPr>
              <w:pStyle w:val="TableParagraph"/>
              <w:ind w:left="0" w:righ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spacing w:line="242" w:lineRule="auto"/>
              <w:ind w:firstLine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Информирование,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tabs>
                <w:tab w:val="left" w:pos="1775"/>
              </w:tabs>
              <w:spacing w:line="242" w:lineRule="auto"/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Буфетчица/ответс твенный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7300E4" w:rsidRDefault="000631EA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 питания</w:t>
            </w:r>
          </w:p>
        </w:tc>
      </w:tr>
      <w:tr w:rsidR="007300E4">
        <w:trPr>
          <w:trHeight w:val="1376"/>
        </w:trPr>
        <w:tc>
          <w:tcPr>
            <w:tcW w:w="994" w:type="dxa"/>
          </w:tcPr>
          <w:p w:rsidR="007300E4" w:rsidRDefault="000631EA">
            <w:pPr>
              <w:pStyle w:val="TableParagraph"/>
              <w:spacing w:line="266" w:lineRule="exact"/>
              <w:ind w:left="0" w:righ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количестве учащихся для организации питания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spacing w:line="266" w:lineRule="exact"/>
              <w:ind w:left="326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обработка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spacing w:line="240" w:lineRule="auto"/>
              <w:ind w:left="109" w:right="88" w:firstLine="76"/>
              <w:rPr>
                <w:sz w:val="24"/>
              </w:rPr>
            </w:pPr>
            <w:r>
              <w:rPr>
                <w:sz w:val="24"/>
              </w:rPr>
              <w:t xml:space="preserve">Буфет (месяц), бухгалтерия (5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руководители/ </w:t>
            </w: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300E4" w:rsidRDefault="000631EA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 питания</w:t>
            </w:r>
          </w:p>
        </w:tc>
      </w:tr>
      <w:tr w:rsidR="007300E4">
        <w:trPr>
          <w:trHeight w:val="829"/>
        </w:trPr>
        <w:tc>
          <w:tcPr>
            <w:tcW w:w="994" w:type="dxa"/>
          </w:tcPr>
          <w:p w:rsidR="007300E4" w:rsidRDefault="000631EA">
            <w:pPr>
              <w:pStyle w:val="TableParagraph"/>
              <w:ind w:left="0" w:right="9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Табель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посещения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сдача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spacing w:line="242" w:lineRule="auto"/>
              <w:ind w:left="109" w:right="1" w:firstLine="62"/>
              <w:rPr>
                <w:sz w:val="24"/>
              </w:rPr>
            </w:pPr>
            <w:r>
              <w:rPr>
                <w:sz w:val="24"/>
              </w:rPr>
              <w:t>Бухгалтерия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(5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spacing w:line="242" w:lineRule="auto"/>
              <w:ind w:left="113" w:right="54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7300E4" w:rsidRDefault="000631EA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\экономист</w:t>
            </w:r>
          </w:p>
        </w:tc>
      </w:tr>
      <w:tr w:rsidR="007300E4">
        <w:trPr>
          <w:trHeight w:val="278"/>
        </w:trPr>
        <w:tc>
          <w:tcPr>
            <w:tcW w:w="994" w:type="dxa"/>
          </w:tcPr>
          <w:p w:rsidR="007300E4" w:rsidRDefault="000631EA">
            <w:pPr>
              <w:pStyle w:val="TableParagraph"/>
              <w:spacing w:line="258" w:lineRule="exact"/>
              <w:ind w:left="0" w:right="9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spacing w:line="258" w:lineRule="exact"/>
              <w:ind w:left="20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режиме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внесение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spacing w:line="258" w:lineRule="exac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tabs>
                <w:tab w:val="left" w:pos="1559"/>
              </w:tabs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Директор\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зам.</w:t>
            </w:r>
          </w:p>
        </w:tc>
      </w:tr>
    </w:tbl>
    <w:p w:rsidR="007300E4" w:rsidRDefault="007300E4">
      <w:pPr>
        <w:pStyle w:val="TableParagraph"/>
        <w:spacing w:line="258" w:lineRule="exact"/>
        <w:rPr>
          <w:sz w:val="24"/>
        </w:rPr>
        <w:sectPr w:rsidR="007300E4">
          <w:pgSz w:w="11900" w:h="16850"/>
          <w:pgMar w:top="220" w:right="425" w:bottom="280" w:left="708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718"/>
        <w:gridCol w:w="2555"/>
        <w:gridCol w:w="2075"/>
        <w:gridCol w:w="2080"/>
      </w:tblGrid>
      <w:tr w:rsidR="007300E4">
        <w:trPr>
          <w:trHeight w:val="825"/>
        </w:trPr>
        <w:tc>
          <w:tcPr>
            <w:tcW w:w="994" w:type="dxa"/>
          </w:tcPr>
          <w:p w:rsidR="007300E4" w:rsidRDefault="007300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буфета»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делопроизводите </w:t>
            </w:r>
            <w:r>
              <w:rPr>
                <w:spacing w:val="-4"/>
                <w:sz w:val="24"/>
              </w:rPr>
              <w:t>ля.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tabs>
                <w:tab w:val="left" w:pos="1727"/>
              </w:tabs>
              <w:spacing w:line="237" w:lineRule="auto"/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7300E4" w:rsidRDefault="000631E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</w:tr>
      <w:tr w:rsidR="007300E4">
        <w:trPr>
          <w:trHeight w:val="1104"/>
        </w:trPr>
        <w:tc>
          <w:tcPr>
            <w:tcW w:w="994" w:type="dxa"/>
          </w:tcPr>
          <w:p w:rsidR="007300E4" w:rsidRDefault="000631EA">
            <w:pPr>
              <w:pStyle w:val="TableParagraph"/>
              <w:ind w:left="10" w:right="9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tabs>
                <w:tab w:val="left" w:pos="1094"/>
                <w:tab w:val="left" w:pos="1181"/>
                <w:tab w:val="left" w:pos="2381"/>
                <w:tab w:val="left" w:pos="2415"/>
              </w:tabs>
              <w:spacing w:line="237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Расчет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месяц/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7300E4" w:rsidRDefault="000631EA">
            <w:pPr>
              <w:pStyle w:val="TableParagraph"/>
              <w:tabs>
                <w:tab w:val="left" w:pos="1805"/>
              </w:tabs>
              <w:spacing w:before="1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поставку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готовой </w:t>
            </w:r>
            <w:r>
              <w:rPr>
                <w:sz w:val="24"/>
              </w:rPr>
              <w:t>пищевой продукции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ind w:left="0" w:right="982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spacing w:line="240" w:lineRule="auto"/>
              <w:ind w:left="109" w:right="82" w:firstLine="76"/>
              <w:rPr>
                <w:sz w:val="24"/>
              </w:rPr>
            </w:pPr>
            <w:r>
              <w:rPr>
                <w:sz w:val="24"/>
              </w:rPr>
              <w:t>Бухгалтерия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сайте ОУ (по </w:t>
            </w:r>
            <w:r>
              <w:rPr>
                <w:spacing w:val="-4"/>
                <w:sz w:val="24"/>
              </w:rPr>
              <w:t>ГПД)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Ведущий экономист\ экономист</w:t>
            </w:r>
          </w:p>
        </w:tc>
      </w:tr>
      <w:tr w:rsidR="007300E4">
        <w:trPr>
          <w:trHeight w:val="1655"/>
        </w:trPr>
        <w:tc>
          <w:tcPr>
            <w:tcW w:w="994" w:type="dxa"/>
          </w:tcPr>
          <w:p w:rsidR="007300E4" w:rsidRDefault="000631EA">
            <w:pPr>
              <w:pStyle w:val="TableParagraph"/>
              <w:ind w:left="10" w:right="9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tabs>
                <w:tab w:val="left" w:pos="2237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  <w:t>2-</w:t>
            </w:r>
            <w:r>
              <w:rPr>
                <w:spacing w:val="-10"/>
                <w:sz w:val="24"/>
              </w:rPr>
              <w:t>х</w:t>
            </w:r>
          </w:p>
          <w:p w:rsidR="007300E4" w:rsidRDefault="000631EA">
            <w:pPr>
              <w:pStyle w:val="TableParagraph"/>
              <w:tabs>
                <w:tab w:val="left" w:pos="1934"/>
              </w:tabs>
              <w:spacing w:line="240" w:lineRule="auto"/>
              <w:ind w:right="149"/>
              <w:rPr>
                <w:sz w:val="24"/>
              </w:rPr>
            </w:pPr>
            <w:r>
              <w:rPr>
                <w:spacing w:val="-2"/>
                <w:sz w:val="24"/>
              </w:rPr>
              <w:t>недельное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меню, </w:t>
            </w:r>
            <w:r>
              <w:rPr>
                <w:sz w:val="24"/>
              </w:rPr>
              <w:t>включающее меню для возрастной группы детей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300E4" w:rsidRDefault="000631E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старше)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tabs>
                <w:tab w:val="left" w:pos="2074"/>
              </w:tabs>
              <w:spacing w:line="240" w:lineRule="auto"/>
              <w:ind w:right="90" w:firstLine="216"/>
              <w:rPr>
                <w:sz w:val="24"/>
              </w:rPr>
            </w:pPr>
            <w:r>
              <w:rPr>
                <w:sz w:val="24"/>
              </w:rPr>
              <w:t xml:space="preserve">Экспертиза меню и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реализации меню.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spacing w:line="237" w:lineRule="auto"/>
              <w:ind w:left="109" w:right="521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Бухгалтерия, </w:t>
            </w:r>
            <w:r>
              <w:rPr>
                <w:sz w:val="24"/>
              </w:rPr>
              <w:t>копия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буфет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tabs>
                <w:tab w:val="left" w:pos="1847"/>
                <w:tab w:val="left" w:pos="1910"/>
              </w:tabs>
              <w:spacing w:line="237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Поставщик готовой продукции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\ </w:t>
            </w: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бракераж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7300E4">
        <w:trPr>
          <w:trHeight w:val="1656"/>
        </w:trPr>
        <w:tc>
          <w:tcPr>
            <w:tcW w:w="994" w:type="dxa"/>
          </w:tcPr>
          <w:p w:rsidR="007300E4" w:rsidRDefault="000631EA">
            <w:pPr>
              <w:pStyle w:val="TableParagraph"/>
              <w:ind w:left="10" w:right="9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tabs>
                <w:tab w:val="left" w:pos="1814"/>
              </w:tabs>
              <w:spacing w:line="240" w:lineRule="auto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Ежедневное меню с </w:t>
            </w:r>
            <w:r>
              <w:rPr>
                <w:spacing w:val="-2"/>
                <w:sz w:val="24"/>
              </w:rPr>
              <w:t>указанием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выхода </w:t>
            </w:r>
            <w:r>
              <w:rPr>
                <w:sz w:val="24"/>
              </w:rPr>
              <w:t>блюд для возрастной группы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7300E4" w:rsidRDefault="000631EA">
            <w:pPr>
              <w:pStyle w:val="TableParagraph"/>
              <w:spacing w:line="274" w:lineRule="exact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10 лет и от 11 лет и </w:t>
            </w:r>
            <w:r>
              <w:rPr>
                <w:spacing w:val="-2"/>
                <w:sz w:val="24"/>
              </w:rPr>
              <w:t>старше)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tabs>
                <w:tab w:val="left" w:pos="2074"/>
              </w:tabs>
              <w:spacing w:line="240" w:lineRule="auto"/>
              <w:ind w:right="86" w:firstLine="216"/>
              <w:rPr>
                <w:sz w:val="24"/>
              </w:rPr>
            </w:pPr>
            <w:r>
              <w:rPr>
                <w:sz w:val="24"/>
              </w:rPr>
              <w:t xml:space="preserve">Экспертиза меню и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реализации меню.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tabs>
                <w:tab w:val="left" w:pos="1847"/>
                <w:tab w:val="left" w:pos="1910"/>
              </w:tabs>
              <w:spacing w:line="237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Поставщик готовой продукции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\ </w:t>
            </w: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бракераж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7300E4">
        <w:trPr>
          <w:trHeight w:val="830"/>
        </w:trPr>
        <w:tc>
          <w:tcPr>
            <w:tcW w:w="994" w:type="dxa"/>
          </w:tcPr>
          <w:p w:rsidR="007300E4" w:rsidRDefault="000631EA">
            <w:pPr>
              <w:pStyle w:val="TableParagraph"/>
              <w:ind w:left="10" w:right="9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tabs>
                <w:tab w:val="left" w:pos="1541"/>
              </w:tabs>
              <w:spacing w:line="265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бракеража</w:t>
            </w:r>
          </w:p>
          <w:p w:rsidR="007300E4" w:rsidRDefault="000631EA">
            <w:pPr>
              <w:pStyle w:val="TableParagraph"/>
              <w:tabs>
                <w:tab w:val="left" w:pos="1704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пищевой</w:t>
            </w:r>
          </w:p>
          <w:p w:rsidR="007300E4" w:rsidRDefault="000631EA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ind w:left="0" w:right="102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spacing w:line="242" w:lineRule="auto"/>
              <w:ind w:left="113" w:right="633"/>
              <w:rPr>
                <w:sz w:val="24"/>
              </w:rPr>
            </w:pPr>
            <w:r>
              <w:rPr>
                <w:spacing w:val="-2"/>
                <w:sz w:val="24"/>
              </w:rPr>
              <w:t>Бракеражная комиссия</w:t>
            </w:r>
          </w:p>
        </w:tc>
      </w:tr>
      <w:tr w:rsidR="007300E4">
        <w:trPr>
          <w:trHeight w:val="825"/>
        </w:trPr>
        <w:tc>
          <w:tcPr>
            <w:tcW w:w="994" w:type="dxa"/>
          </w:tcPr>
          <w:p w:rsidR="007300E4" w:rsidRDefault="000631EA">
            <w:pPr>
              <w:pStyle w:val="TableParagraph"/>
              <w:spacing w:line="263" w:lineRule="exact"/>
              <w:ind w:left="5" w:right="9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tabs>
                <w:tab w:val="left" w:pos="2059"/>
                <w:tab w:val="left" w:pos="2482"/>
              </w:tabs>
              <w:spacing w:line="232" w:lineRule="auto"/>
              <w:ind w:right="94" w:firstLine="96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>ежедневных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300E4" w:rsidRDefault="000631E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генеральных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уборок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spacing w:line="263" w:lineRule="exact"/>
              <w:ind w:left="0" w:right="102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spacing w:line="263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Уборщик служебных</w:t>
            </w:r>
          </w:p>
          <w:p w:rsidR="007300E4" w:rsidRDefault="000631EA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</w:tr>
      <w:tr w:rsidR="007300E4">
        <w:trPr>
          <w:trHeight w:val="1104"/>
        </w:trPr>
        <w:tc>
          <w:tcPr>
            <w:tcW w:w="994" w:type="dxa"/>
          </w:tcPr>
          <w:p w:rsidR="007300E4" w:rsidRDefault="000631EA">
            <w:pPr>
              <w:pStyle w:val="TableParagraph"/>
              <w:ind w:left="5" w:right="9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tabs>
                <w:tab w:val="left" w:pos="2054"/>
              </w:tabs>
              <w:spacing w:line="237" w:lineRule="auto"/>
              <w:ind w:right="91" w:firstLine="96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учета </w:t>
            </w:r>
            <w:r>
              <w:rPr>
                <w:sz w:val="24"/>
              </w:rPr>
              <w:t>температурного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  <w:p w:rsidR="007300E4" w:rsidRDefault="000631E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холодильного оборудования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ind w:left="0" w:right="102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Буфетчица</w:t>
            </w:r>
          </w:p>
        </w:tc>
      </w:tr>
      <w:tr w:rsidR="007300E4">
        <w:trPr>
          <w:trHeight w:val="551"/>
        </w:trPr>
        <w:tc>
          <w:tcPr>
            <w:tcW w:w="994" w:type="dxa"/>
          </w:tcPr>
          <w:p w:rsidR="007300E4" w:rsidRDefault="000631EA">
            <w:pPr>
              <w:pStyle w:val="TableParagraph"/>
              <w:ind w:left="5" w:right="9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spacing w:line="230" w:lineRule="auto"/>
              <w:ind w:firstLine="96"/>
              <w:rPr>
                <w:sz w:val="24"/>
              </w:rPr>
            </w:pPr>
            <w:r>
              <w:rPr>
                <w:sz w:val="24"/>
              </w:rPr>
              <w:t>Гигиенический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журнал </w:t>
            </w:r>
            <w:r>
              <w:rPr>
                <w:spacing w:val="-2"/>
                <w:sz w:val="24"/>
              </w:rPr>
              <w:t>(сотрудники)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ind w:left="0" w:right="102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</w:t>
            </w:r>
          </w:p>
        </w:tc>
      </w:tr>
      <w:tr w:rsidR="007300E4">
        <w:trPr>
          <w:trHeight w:val="825"/>
        </w:trPr>
        <w:tc>
          <w:tcPr>
            <w:tcW w:w="994" w:type="dxa"/>
          </w:tcPr>
          <w:p w:rsidR="007300E4" w:rsidRDefault="000631EA">
            <w:pPr>
              <w:pStyle w:val="TableParagraph"/>
              <w:ind w:left="5" w:right="9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tabs>
                <w:tab w:val="left" w:pos="1478"/>
              </w:tabs>
              <w:spacing w:line="237" w:lineRule="auto"/>
              <w:ind w:right="95" w:firstLine="96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 гигиенического</w:t>
            </w:r>
          </w:p>
          <w:p w:rsidR="007300E4" w:rsidRDefault="000631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ind w:left="0" w:right="1021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</w:t>
            </w:r>
          </w:p>
        </w:tc>
      </w:tr>
      <w:tr w:rsidR="007300E4">
        <w:trPr>
          <w:trHeight w:val="556"/>
        </w:trPr>
        <w:tc>
          <w:tcPr>
            <w:tcW w:w="994" w:type="dxa"/>
          </w:tcPr>
          <w:p w:rsidR="007300E4" w:rsidRDefault="000631EA">
            <w:pPr>
              <w:pStyle w:val="TableParagraph"/>
              <w:ind w:left="5" w:right="9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18" w:type="dxa"/>
          </w:tcPr>
          <w:p w:rsidR="007300E4" w:rsidRDefault="000631EA">
            <w:pPr>
              <w:pStyle w:val="TableParagraph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2555" w:type="dxa"/>
          </w:tcPr>
          <w:p w:rsidR="007300E4" w:rsidRDefault="000631EA">
            <w:pPr>
              <w:pStyle w:val="TableParagraph"/>
              <w:spacing w:line="230" w:lineRule="auto"/>
              <w:ind w:right="97"/>
              <w:rPr>
                <w:sz w:val="24"/>
              </w:rPr>
            </w:pPr>
            <w:r>
              <w:rPr>
                <w:sz w:val="24"/>
              </w:rPr>
              <w:t>Изучение,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 в работе</w:t>
            </w:r>
          </w:p>
        </w:tc>
        <w:tc>
          <w:tcPr>
            <w:tcW w:w="2075" w:type="dxa"/>
          </w:tcPr>
          <w:p w:rsidR="007300E4" w:rsidRDefault="000631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2080" w:type="dxa"/>
          </w:tcPr>
          <w:p w:rsidR="007300E4" w:rsidRDefault="000631EA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Буфетчица</w:t>
            </w:r>
          </w:p>
        </w:tc>
      </w:tr>
    </w:tbl>
    <w:p w:rsidR="007300E4" w:rsidRDefault="007300E4">
      <w:pPr>
        <w:pStyle w:val="a3"/>
        <w:ind w:left="0" w:firstLine="0"/>
        <w:rPr>
          <w:b/>
        </w:rPr>
      </w:pPr>
    </w:p>
    <w:p w:rsidR="007300E4" w:rsidRDefault="007300E4">
      <w:pPr>
        <w:pStyle w:val="a3"/>
        <w:spacing w:before="9"/>
        <w:ind w:left="0" w:firstLine="0"/>
        <w:rPr>
          <w:b/>
        </w:rPr>
      </w:pPr>
    </w:p>
    <w:p w:rsidR="007300E4" w:rsidRDefault="000631EA">
      <w:pPr>
        <w:pStyle w:val="a5"/>
        <w:numPr>
          <w:ilvl w:val="0"/>
          <w:numId w:val="1"/>
        </w:numPr>
        <w:tabs>
          <w:tab w:val="left" w:pos="1320"/>
          <w:tab w:val="left" w:pos="1540"/>
          <w:tab w:val="left" w:pos="1760"/>
          <w:tab w:val="left" w:pos="1980"/>
          <w:tab w:val="left" w:pos="2200"/>
          <w:tab w:val="left" w:pos="2640"/>
          <w:tab w:val="left" w:pos="2860"/>
          <w:tab w:val="left" w:pos="3300"/>
          <w:tab w:val="left" w:pos="3740"/>
          <w:tab w:val="left" w:pos="3960"/>
          <w:tab w:val="left" w:pos="4180"/>
          <w:tab w:val="left" w:pos="4620"/>
          <w:tab w:val="left" w:pos="5116"/>
        </w:tabs>
        <w:spacing w:line="275" w:lineRule="exact"/>
        <w:ind w:left="5116" w:hanging="4427"/>
        <w:jc w:val="center"/>
        <w:rPr>
          <w:b/>
          <w:sz w:val="24"/>
        </w:rPr>
      </w:pPr>
      <w:r>
        <w:rPr>
          <w:b/>
          <w:spacing w:val="-2"/>
          <w:sz w:val="24"/>
        </w:rPr>
        <w:t>Ознакомление</w:t>
      </w:r>
    </w:p>
    <w:p w:rsidR="007300E4" w:rsidRDefault="000631EA">
      <w:pPr>
        <w:pStyle w:val="a3"/>
        <w:spacing w:line="275" w:lineRule="exact"/>
        <w:ind w:left="1308" w:firstLine="0"/>
      </w:pPr>
      <w:r>
        <w:t>Ознакомление</w:t>
      </w:r>
      <w:r>
        <w:rPr>
          <w:spacing w:val="5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rPr>
          <w:spacing w:val="-5"/>
        </w:rPr>
        <w:t>ОУ.</w:t>
      </w:r>
    </w:p>
    <w:p w:rsidR="007300E4" w:rsidRDefault="007300E4">
      <w:pPr>
        <w:pStyle w:val="a3"/>
        <w:spacing w:before="120"/>
        <w:ind w:left="0" w:firstLine="0"/>
      </w:pPr>
    </w:p>
    <w:p w:rsidR="007300E4" w:rsidRDefault="000631EA">
      <w:pPr>
        <w:pStyle w:val="1"/>
        <w:numPr>
          <w:ilvl w:val="0"/>
          <w:numId w:val="1"/>
        </w:numPr>
        <w:tabs>
          <w:tab w:val="left" w:pos="5384"/>
        </w:tabs>
        <w:spacing w:line="240" w:lineRule="auto"/>
        <w:ind w:left="5384" w:hanging="364"/>
        <w:jc w:val="left"/>
      </w:pPr>
      <w:bookmarkStart w:id="10" w:name="12._Хранение"/>
      <w:bookmarkEnd w:id="10"/>
      <w:r>
        <w:rPr>
          <w:spacing w:val="-2"/>
        </w:rPr>
        <w:t>Хранение</w:t>
      </w:r>
    </w:p>
    <w:p w:rsidR="007300E4" w:rsidRDefault="000631EA">
      <w:pPr>
        <w:pStyle w:val="a3"/>
        <w:spacing w:before="51"/>
        <w:ind w:left="1308" w:firstLine="0"/>
      </w:pPr>
      <w:r>
        <w:t>Оригинал</w:t>
      </w:r>
      <w:r>
        <w:rPr>
          <w:spacing w:val="-10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хранится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номенклатурой</w:t>
      </w:r>
      <w:r>
        <w:rPr>
          <w:spacing w:val="-4"/>
        </w:rPr>
        <w:t xml:space="preserve"> дел.</w:t>
      </w:r>
    </w:p>
    <w:sectPr w:rsidR="007300E4">
      <w:type w:val="continuous"/>
      <w:pgSz w:w="11900" w:h="16850"/>
      <w:pgMar w:top="5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1EA" w:rsidRDefault="000631EA">
      <w:r>
        <w:separator/>
      </w:r>
    </w:p>
  </w:endnote>
  <w:endnote w:type="continuationSeparator" w:id="0">
    <w:p w:rsidR="000631EA" w:rsidRDefault="000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1EA" w:rsidRDefault="000631EA">
      <w:r>
        <w:separator/>
      </w:r>
    </w:p>
  </w:footnote>
  <w:footnote w:type="continuationSeparator" w:id="0">
    <w:p w:rsidR="000631EA" w:rsidRDefault="0006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numFmt w:val="bullet"/>
      <w:lvlText w:val="•"/>
      <w:lvlJc w:val="left"/>
      <w:pPr>
        <w:ind w:left="785" w:hanging="6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93" w:hanging="6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07" w:hanging="6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0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5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54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•"/>
      <w:lvlJc w:val="left"/>
      <w:pPr>
        <w:ind w:left="132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02" w:hanging="6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5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663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numFmt w:val="bullet"/>
      <w:lvlText w:val="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1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55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117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58" w:hanging="11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132" w:hanging="11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60" w:hanging="11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11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8" w:hanging="11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11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1177"/>
      </w:pPr>
      <w:rPr>
        <w:rFonts w:hint="default"/>
        <w:lang w:val="ru-RU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numFmt w:val="bullet"/>
      <w:lvlText w:val=""/>
      <w:lvlJc w:val="left"/>
      <w:pPr>
        <w:ind w:left="132" w:hanging="5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02" w:hanging="5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5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591"/>
      </w:pPr>
      <w:rPr>
        <w:rFonts w:hint="default"/>
        <w:lang w:val="ru-RU" w:eastAsia="en-US" w:bidi="ar-SA"/>
      </w:rPr>
    </w:lvl>
  </w:abstractNum>
  <w:abstractNum w:abstractNumId="5" w15:restartNumberingAfterBreak="0">
    <w:nsid w:val="25B654F3"/>
    <w:multiLevelType w:val="multilevel"/>
    <w:tmpl w:val="25B654F3"/>
    <w:lvl w:ilvl="0">
      <w:numFmt w:val="bullet"/>
      <w:lvlText w:val=""/>
      <w:lvlJc w:val="left"/>
      <w:pPr>
        <w:ind w:left="132" w:hanging="5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02" w:hanging="5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5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591"/>
      </w:pPr>
      <w:rPr>
        <w:rFonts w:hint="default"/>
        <w:lang w:val="ru-RU" w:eastAsia="en-US" w:bidi="ar-SA"/>
      </w:rPr>
    </w:lvl>
  </w:abstractNum>
  <w:abstractNum w:abstractNumId="6" w15:restartNumberingAfterBreak="0">
    <w:nsid w:val="59ADCABA"/>
    <w:multiLevelType w:val="multilevel"/>
    <w:tmpl w:val="59ADCABA"/>
    <w:lvl w:ilvl="0">
      <w:numFmt w:val="bullet"/>
      <w:lvlText w:val=""/>
      <w:lvlJc w:val="left"/>
      <w:pPr>
        <w:ind w:left="132" w:hanging="11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02" w:hanging="11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5" w:hanging="11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11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11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11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11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11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1172"/>
      </w:pPr>
      <w:rPr>
        <w:rFonts w:hint="default"/>
        <w:lang w:val="ru-RU" w:eastAsia="en-US" w:bidi="ar-SA"/>
      </w:rPr>
    </w:lvl>
  </w:abstractNum>
  <w:abstractNum w:abstractNumId="7" w15:restartNumberingAfterBreak="0">
    <w:nsid w:val="72183CF9"/>
    <w:multiLevelType w:val="multilevel"/>
    <w:tmpl w:val="72183CF9"/>
    <w:lvl w:ilvl="0">
      <w:numFmt w:val="bullet"/>
      <w:lvlText w:val=""/>
      <w:lvlJc w:val="left"/>
      <w:pPr>
        <w:ind w:left="852" w:hanging="5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50" w:hanging="5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41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59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00E4"/>
    <w:rsid w:val="000631EA"/>
    <w:rsid w:val="001A610D"/>
    <w:rsid w:val="007300E4"/>
    <w:rsid w:val="1750422E"/>
    <w:rsid w:val="1C353ED6"/>
    <w:rsid w:val="372F45A2"/>
    <w:rsid w:val="7994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4139"/>
  <w15:docId w15:val="{4441E18C-8776-4004-9D17-3EDFF529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72" w:lineRule="exact"/>
      <w:ind w:left="2398" w:hanging="442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1202" w:right="1067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" w:firstLine="849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02" w:right="1070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32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2521</Words>
  <Characters>14371</Characters>
  <Application>Microsoft Office Word</Application>
  <DocSecurity>0</DocSecurity>
  <Lines>119</Lines>
  <Paragraphs>33</Paragraphs>
  <ScaleCrop>false</ScaleCrop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dcterms:created xsi:type="dcterms:W3CDTF">2025-10-08T06:50:00Z</dcterms:created>
  <dcterms:modified xsi:type="dcterms:W3CDTF">2025-10-08T12:10:00Z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7467F3CC68244F5AAEB75CEBACAF73EF_12</vt:lpwstr>
  </property>
</Properties>
</file>